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13F6DFEC" w:rsidR="009261C0" w:rsidRDefault="00F20AF8"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Pr>
          <w:rFonts w:ascii="Times New Roman" w:hAnsi="Times New Roman" w:cs="Times New Roman"/>
          <w:b/>
          <w:bCs/>
          <w:caps/>
          <w:color w:val="0070C0"/>
          <w:sz w:val="24"/>
          <w:szCs w:val="24"/>
          <w:shd w:val="clear" w:color="auto" w:fill="FFFFFF"/>
        </w:rPr>
        <w:t>X</w:t>
      </w:r>
      <w:r w:rsidR="00844349">
        <w:rPr>
          <w:rFonts w:ascii="Times New Roman" w:hAnsi="Times New Roman" w:cs="Times New Roman"/>
          <w:b/>
          <w:bCs/>
          <w:caps/>
          <w:color w:val="0070C0"/>
          <w:sz w:val="24"/>
          <w:szCs w:val="24"/>
          <w:shd w:val="clear" w:color="auto" w:fill="FFFFFF"/>
        </w:rPr>
        <w:t>IX</w:t>
      </w:r>
      <w:r w:rsidR="009261C0" w:rsidRPr="009261C0">
        <w:rPr>
          <w:rFonts w:ascii="Times New Roman" w:hAnsi="Times New Roman" w:cs="Times New Roman"/>
          <w:b/>
          <w:bCs/>
          <w:caps/>
          <w:color w:val="0070C0"/>
          <w:sz w:val="24"/>
          <w:szCs w:val="24"/>
          <w:shd w:val="clear" w:color="auto" w:fill="FFFFFF"/>
        </w:rPr>
        <w:t xml:space="preserve"> PIRKIMO OBJEKTO DALIES </w:t>
      </w:r>
    </w:p>
    <w:p w14:paraId="1CCACFD1" w14:textId="15BB7DA3" w:rsidR="00A3054E" w:rsidRPr="00844349" w:rsidRDefault="009261C0" w:rsidP="00A3054E">
      <w:pPr>
        <w:suppressAutoHyphens/>
        <w:spacing w:after="0" w:line="240" w:lineRule="auto"/>
        <w:jc w:val="center"/>
        <w:rPr>
          <w:rFonts w:ascii="Times New Roman" w:hAnsi="Times New Roman" w:cs="Times New Roman"/>
          <w:b/>
          <w:bCs/>
          <w:i/>
          <w:iCs/>
          <w:caps/>
          <w:color w:val="0070C0"/>
          <w:sz w:val="24"/>
          <w:szCs w:val="24"/>
        </w:rPr>
      </w:pPr>
      <w:r w:rsidRPr="00844349">
        <w:rPr>
          <w:rFonts w:ascii="Times New Roman" w:hAnsi="Times New Roman" w:cs="Times New Roman"/>
          <w:b/>
          <w:bCs/>
          <w:i/>
          <w:iCs/>
          <w:caps/>
          <w:color w:val="0070C0"/>
          <w:sz w:val="24"/>
          <w:szCs w:val="24"/>
          <w:shd w:val="clear" w:color="auto" w:fill="FFFFFF"/>
        </w:rPr>
        <w:t>„</w:t>
      </w:r>
      <w:r w:rsidR="00844349" w:rsidRPr="00844349">
        <w:rPr>
          <w:rFonts w:ascii="Times New Roman" w:hAnsi="Times New Roman" w:cs="Times New Roman"/>
          <w:b/>
          <w:i/>
          <w:iCs/>
          <w:caps/>
          <w:color w:val="0070C0"/>
          <w:sz w:val="24"/>
          <w:szCs w:val="24"/>
        </w:rPr>
        <w:t>Pacientų gyvybinių funkcijų monitorius</w:t>
      </w:r>
      <w:r w:rsidR="002F7AA6" w:rsidRPr="00844349">
        <w:rPr>
          <w:rFonts w:ascii="Times New Roman" w:hAnsi="Times New Roman" w:cs="Times New Roman"/>
          <w:b/>
          <w:bCs/>
          <w:i/>
          <w:iCs/>
          <w:caps/>
          <w:color w:val="0070C0"/>
          <w:sz w:val="24"/>
          <w:szCs w:val="24"/>
        </w:rPr>
        <w:t>“</w:t>
      </w: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71F40913" w:rsidR="00CE5DE4" w:rsidRPr="00CE5DE4" w:rsidRDefault="00CE5DE4" w:rsidP="00CE5DE4">
      <w:pPr>
        <w:spacing w:after="0" w:line="240" w:lineRule="auto"/>
        <w:jc w:val="both"/>
        <w:rPr>
          <w:rFonts w:ascii="Times New Roman" w:hAnsi="Times New Roman" w:cs="Times New Roman"/>
          <w:sz w:val="24"/>
          <w:szCs w:val="24"/>
        </w:rPr>
      </w:pPr>
      <w:r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Vykdant sutartį pasitelksim šiuos specialistus, kuriuos ketiname įdarbinti (toliau - kvazisubtiekėjus)</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Pildyti tuomet, jei sutarties vykdymui bus pasitelkti kvazisubtiekėjai.</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Pateikiama kvazisubtiekėjų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39A5B941"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844349">
        <w:rPr>
          <w:rFonts w:ascii="Times New Roman" w:hAnsi="Times New Roman" w:cs="Times New Roman"/>
          <w:b/>
          <w:color w:val="003300"/>
        </w:rPr>
        <w:t>p</w:t>
      </w:r>
      <w:r w:rsidR="00844349" w:rsidRPr="00244CEB">
        <w:rPr>
          <w:rFonts w:ascii="Times New Roman" w:hAnsi="Times New Roman" w:cs="Times New Roman"/>
          <w:b/>
          <w:color w:val="003300"/>
        </w:rPr>
        <w:t>acientų gyvybinių funkcijų monitori</w:t>
      </w:r>
      <w:r w:rsidR="00844349">
        <w:rPr>
          <w:rFonts w:ascii="Times New Roman" w:hAnsi="Times New Roman" w:cs="Times New Roman"/>
          <w:b/>
          <w:color w:val="003300"/>
        </w:rPr>
        <w:t>ų</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Style w:val="Lentelstinklelis1"/>
        <w:tblW w:w="0" w:type="auto"/>
        <w:jc w:val="center"/>
        <w:tblInd w:w="0" w:type="dxa"/>
        <w:tblLayout w:type="fixed"/>
        <w:tblLook w:val="04A0" w:firstRow="1" w:lastRow="0" w:firstColumn="1" w:lastColumn="0" w:noHBand="0" w:noVBand="1"/>
      </w:tblPr>
      <w:tblGrid>
        <w:gridCol w:w="562"/>
        <w:gridCol w:w="4937"/>
        <w:gridCol w:w="870"/>
        <w:gridCol w:w="1479"/>
        <w:gridCol w:w="19"/>
        <w:gridCol w:w="1626"/>
      </w:tblGrid>
      <w:tr w:rsidR="005B06FF" w:rsidRPr="008672AB" w14:paraId="4B803DC2" w14:textId="77777777" w:rsidTr="001E133A">
        <w:trPr>
          <w:jc w:val="center"/>
        </w:trPr>
        <w:tc>
          <w:tcPr>
            <w:tcW w:w="562" w:type="dxa"/>
          </w:tcPr>
          <w:p w14:paraId="5370D1B5" w14:textId="77777777" w:rsidR="005B06FF" w:rsidRPr="008672AB" w:rsidRDefault="005B06FF" w:rsidP="001E133A">
            <w:pPr>
              <w:widowControl w:val="0"/>
              <w:jc w:val="both"/>
              <w:rPr>
                <w:b/>
                <w:sz w:val="22"/>
                <w:lang w:eastAsia="en-US"/>
              </w:rPr>
            </w:pPr>
            <w:r w:rsidRPr="008672AB">
              <w:rPr>
                <w:b/>
                <w:sz w:val="22"/>
                <w:lang w:eastAsia="en-US"/>
              </w:rPr>
              <w:t>Eil. Nr.</w:t>
            </w:r>
          </w:p>
        </w:tc>
        <w:tc>
          <w:tcPr>
            <w:tcW w:w="4937" w:type="dxa"/>
            <w:vAlign w:val="center"/>
          </w:tcPr>
          <w:p w14:paraId="2A29F4FB" w14:textId="77777777" w:rsidR="005B06FF" w:rsidRPr="008672AB" w:rsidRDefault="005B06FF" w:rsidP="001E133A">
            <w:pPr>
              <w:widowControl w:val="0"/>
              <w:jc w:val="center"/>
              <w:rPr>
                <w:b/>
                <w:sz w:val="22"/>
                <w:lang w:eastAsia="en-US"/>
              </w:rPr>
            </w:pPr>
            <w:r w:rsidRPr="008672AB">
              <w:rPr>
                <w:b/>
                <w:sz w:val="22"/>
                <w:lang w:eastAsia="en-US"/>
              </w:rPr>
              <w:t>Prekių pavadinimas</w:t>
            </w:r>
          </w:p>
        </w:tc>
        <w:tc>
          <w:tcPr>
            <w:tcW w:w="870" w:type="dxa"/>
            <w:vAlign w:val="center"/>
          </w:tcPr>
          <w:p w14:paraId="26A80E10" w14:textId="77777777" w:rsidR="005B06FF" w:rsidRPr="008672AB" w:rsidRDefault="005B06FF" w:rsidP="001E133A">
            <w:pPr>
              <w:widowControl w:val="0"/>
              <w:jc w:val="center"/>
              <w:rPr>
                <w:b/>
                <w:sz w:val="22"/>
                <w:lang w:eastAsia="en-US"/>
              </w:rPr>
            </w:pPr>
            <w:r w:rsidRPr="008672AB">
              <w:rPr>
                <w:b/>
                <w:sz w:val="22"/>
                <w:lang w:eastAsia="en-US"/>
              </w:rPr>
              <w:t>Kiekis, vnt</w:t>
            </w:r>
            <w:r>
              <w:rPr>
                <w:b/>
                <w:sz w:val="22"/>
                <w:lang w:eastAsia="en-US"/>
              </w:rPr>
              <w:t>.</w:t>
            </w:r>
          </w:p>
        </w:tc>
        <w:tc>
          <w:tcPr>
            <w:tcW w:w="1479" w:type="dxa"/>
          </w:tcPr>
          <w:p w14:paraId="18303D3A" w14:textId="77777777" w:rsidR="005B06FF" w:rsidRPr="008672AB" w:rsidRDefault="005B06FF" w:rsidP="001E133A">
            <w:pPr>
              <w:widowControl w:val="0"/>
              <w:jc w:val="center"/>
              <w:rPr>
                <w:b/>
                <w:sz w:val="22"/>
                <w:lang w:eastAsia="en-US"/>
              </w:rPr>
            </w:pPr>
            <w:r w:rsidRPr="008672AB">
              <w:rPr>
                <w:b/>
                <w:sz w:val="22"/>
                <w:lang w:eastAsia="en-US"/>
              </w:rPr>
              <w:t>Vieneto kaina, Eur be PVM</w:t>
            </w:r>
          </w:p>
        </w:tc>
        <w:tc>
          <w:tcPr>
            <w:tcW w:w="1645" w:type="dxa"/>
            <w:gridSpan w:val="2"/>
          </w:tcPr>
          <w:p w14:paraId="0DA9A381" w14:textId="77777777" w:rsidR="005B06FF" w:rsidRDefault="005B06FF" w:rsidP="001E133A">
            <w:pPr>
              <w:widowControl w:val="0"/>
              <w:jc w:val="center"/>
              <w:rPr>
                <w:b/>
                <w:sz w:val="22"/>
                <w:lang w:eastAsia="en-US"/>
              </w:rPr>
            </w:pPr>
            <w:r w:rsidRPr="008672AB">
              <w:rPr>
                <w:b/>
                <w:sz w:val="22"/>
                <w:lang w:eastAsia="en-US"/>
              </w:rPr>
              <w:t>Bendra kaina, Eur be PVM</w:t>
            </w:r>
          </w:p>
          <w:p w14:paraId="3FF23FA4" w14:textId="77777777" w:rsidR="005B06FF" w:rsidRPr="008672AB" w:rsidRDefault="005B06FF" w:rsidP="001E133A">
            <w:pPr>
              <w:widowControl w:val="0"/>
              <w:jc w:val="center"/>
              <w:rPr>
                <w:b/>
                <w:sz w:val="22"/>
                <w:lang w:eastAsia="en-US"/>
              </w:rPr>
            </w:pPr>
            <w:r>
              <w:rPr>
                <w:b/>
                <w:sz w:val="22"/>
                <w:lang w:eastAsia="en-US"/>
              </w:rPr>
              <w:t>(3*4)</w:t>
            </w:r>
          </w:p>
        </w:tc>
      </w:tr>
      <w:tr w:rsidR="005B06FF" w:rsidRPr="008672AB" w14:paraId="2119EC3D" w14:textId="77777777" w:rsidTr="001E133A">
        <w:trPr>
          <w:jc w:val="center"/>
        </w:trPr>
        <w:tc>
          <w:tcPr>
            <w:tcW w:w="562" w:type="dxa"/>
          </w:tcPr>
          <w:p w14:paraId="11CE2AC0" w14:textId="77777777" w:rsidR="005B06FF" w:rsidRPr="00852B72" w:rsidRDefault="005B06FF" w:rsidP="001E133A">
            <w:pPr>
              <w:widowControl w:val="0"/>
              <w:jc w:val="center"/>
              <w:rPr>
                <w:bCs/>
                <w:i/>
                <w:iCs/>
                <w:sz w:val="22"/>
                <w:lang w:eastAsia="en-US"/>
              </w:rPr>
            </w:pPr>
            <w:r w:rsidRPr="00852B72">
              <w:rPr>
                <w:bCs/>
                <w:i/>
                <w:iCs/>
                <w:sz w:val="22"/>
                <w:lang w:eastAsia="en-US"/>
              </w:rPr>
              <w:t>1</w:t>
            </w:r>
          </w:p>
        </w:tc>
        <w:tc>
          <w:tcPr>
            <w:tcW w:w="4937" w:type="dxa"/>
            <w:vAlign w:val="center"/>
          </w:tcPr>
          <w:p w14:paraId="2D4AB11D" w14:textId="77777777" w:rsidR="005B06FF" w:rsidRPr="00852B72" w:rsidRDefault="005B06FF" w:rsidP="001E133A">
            <w:pPr>
              <w:widowControl w:val="0"/>
              <w:jc w:val="center"/>
              <w:rPr>
                <w:bCs/>
                <w:i/>
                <w:iCs/>
                <w:sz w:val="22"/>
                <w:lang w:eastAsia="en-US"/>
              </w:rPr>
            </w:pPr>
            <w:r w:rsidRPr="00852B72">
              <w:rPr>
                <w:bCs/>
                <w:i/>
                <w:iCs/>
                <w:sz w:val="22"/>
                <w:lang w:eastAsia="en-US"/>
              </w:rPr>
              <w:t>2</w:t>
            </w:r>
          </w:p>
        </w:tc>
        <w:tc>
          <w:tcPr>
            <w:tcW w:w="870" w:type="dxa"/>
            <w:vAlign w:val="center"/>
          </w:tcPr>
          <w:p w14:paraId="25796334" w14:textId="77777777" w:rsidR="005B06FF" w:rsidRPr="00852B72" w:rsidRDefault="005B06FF" w:rsidP="001E133A">
            <w:pPr>
              <w:widowControl w:val="0"/>
              <w:jc w:val="center"/>
              <w:rPr>
                <w:bCs/>
                <w:i/>
                <w:iCs/>
                <w:sz w:val="22"/>
                <w:lang w:eastAsia="en-US"/>
              </w:rPr>
            </w:pPr>
            <w:r w:rsidRPr="00852B72">
              <w:rPr>
                <w:bCs/>
                <w:i/>
                <w:iCs/>
                <w:sz w:val="22"/>
                <w:lang w:eastAsia="en-US"/>
              </w:rPr>
              <w:t>3</w:t>
            </w:r>
          </w:p>
        </w:tc>
        <w:tc>
          <w:tcPr>
            <w:tcW w:w="1479" w:type="dxa"/>
          </w:tcPr>
          <w:p w14:paraId="3CDF882D" w14:textId="77777777" w:rsidR="005B06FF" w:rsidRPr="00852B72" w:rsidRDefault="005B06FF" w:rsidP="001E133A">
            <w:pPr>
              <w:widowControl w:val="0"/>
              <w:jc w:val="center"/>
              <w:rPr>
                <w:bCs/>
                <w:i/>
                <w:iCs/>
                <w:sz w:val="22"/>
                <w:lang w:eastAsia="en-US"/>
              </w:rPr>
            </w:pPr>
            <w:r w:rsidRPr="00852B72">
              <w:rPr>
                <w:bCs/>
                <w:i/>
                <w:iCs/>
                <w:sz w:val="22"/>
                <w:lang w:eastAsia="en-US"/>
              </w:rPr>
              <w:t>4</w:t>
            </w:r>
          </w:p>
        </w:tc>
        <w:tc>
          <w:tcPr>
            <w:tcW w:w="1645" w:type="dxa"/>
            <w:gridSpan w:val="2"/>
          </w:tcPr>
          <w:p w14:paraId="6677E85C" w14:textId="77777777" w:rsidR="005B06FF" w:rsidRPr="00852B72" w:rsidRDefault="005B06FF" w:rsidP="001E133A">
            <w:pPr>
              <w:widowControl w:val="0"/>
              <w:jc w:val="center"/>
              <w:rPr>
                <w:bCs/>
                <w:i/>
                <w:iCs/>
                <w:sz w:val="22"/>
                <w:lang w:eastAsia="en-US"/>
              </w:rPr>
            </w:pPr>
            <w:r w:rsidRPr="00852B72">
              <w:rPr>
                <w:bCs/>
                <w:i/>
                <w:iCs/>
                <w:sz w:val="22"/>
                <w:lang w:eastAsia="en-US"/>
              </w:rPr>
              <w:t>5</w:t>
            </w:r>
          </w:p>
        </w:tc>
      </w:tr>
      <w:tr w:rsidR="005B06FF" w:rsidRPr="008672AB" w14:paraId="5AFC93F1" w14:textId="77777777" w:rsidTr="001E133A">
        <w:trPr>
          <w:trHeight w:val="583"/>
          <w:jc w:val="center"/>
        </w:trPr>
        <w:tc>
          <w:tcPr>
            <w:tcW w:w="562" w:type="dxa"/>
          </w:tcPr>
          <w:p w14:paraId="7A889954" w14:textId="77777777" w:rsidR="005B06FF" w:rsidRPr="008672AB" w:rsidRDefault="005B06FF" w:rsidP="005B06FF">
            <w:pPr>
              <w:widowControl w:val="0"/>
              <w:numPr>
                <w:ilvl w:val="0"/>
                <w:numId w:val="58"/>
              </w:numPr>
              <w:spacing w:line="240" w:lineRule="auto"/>
              <w:contextualSpacing/>
              <w:jc w:val="both"/>
              <w:rPr>
                <w:bCs/>
                <w:sz w:val="22"/>
                <w:lang w:eastAsia="en-US"/>
              </w:rPr>
            </w:pPr>
          </w:p>
        </w:tc>
        <w:tc>
          <w:tcPr>
            <w:tcW w:w="4937" w:type="dxa"/>
            <w:vAlign w:val="center"/>
          </w:tcPr>
          <w:p w14:paraId="656F1C0E" w14:textId="721413EE" w:rsidR="005B06FF" w:rsidRPr="00FC15AD" w:rsidRDefault="00844349" w:rsidP="001E133A">
            <w:pPr>
              <w:autoSpaceDE w:val="0"/>
              <w:autoSpaceDN w:val="0"/>
              <w:adjustRightInd w:val="0"/>
              <w:spacing w:line="240" w:lineRule="auto"/>
              <w:jc w:val="center"/>
              <w:rPr>
                <w:b/>
                <w:i/>
                <w:iCs/>
                <w:sz w:val="24"/>
                <w:szCs w:val="24"/>
              </w:rPr>
            </w:pPr>
            <w:r w:rsidRPr="00244CEB">
              <w:rPr>
                <w:b/>
                <w:color w:val="003300"/>
              </w:rPr>
              <w:t>Pacientų gyvybinių funkcijų monitorius</w:t>
            </w:r>
          </w:p>
        </w:tc>
        <w:tc>
          <w:tcPr>
            <w:tcW w:w="870" w:type="dxa"/>
            <w:vAlign w:val="center"/>
          </w:tcPr>
          <w:p w14:paraId="72943EB1" w14:textId="40E5DDF2" w:rsidR="005B06FF" w:rsidRPr="008672AB" w:rsidRDefault="005B06FF" w:rsidP="001E133A">
            <w:pPr>
              <w:widowControl w:val="0"/>
              <w:jc w:val="center"/>
              <w:rPr>
                <w:bCs/>
                <w:sz w:val="22"/>
                <w:lang w:eastAsia="en-US"/>
              </w:rPr>
            </w:pPr>
            <w:r>
              <w:rPr>
                <w:bCs/>
                <w:sz w:val="22"/>
                <w:lang w:eastAsia="en-US"/>
              </w:rPr>
              <w:t>3 vnt.</w:t>
            </w:r>
          </w:p>
        </w:tc>
        <w:tc>
          <w:tcPr>
            <w:tcW w:w="1479" w:type="dxa"/>
          </w:tcPr>
          <w:p w14:paraId="3C3604F0" w14:textId="77777777" w:rsidR="005B06FF" w:rsidRPr="008672AB" w:rsidRDefault="005B06FF" w:rsidP="001E133A">
            <w:pPr>
              <w:widowControl w:val="0"/>
              <w:jc w:val="both"/>
              <w:rPr>
                <w:b/>
                <w:szCs w:val="24"/>
                <w:lang w:eastAsia="en-US"/>
              </w:rPr>
            </w:pPr>
          </w:p>
        </w:tc>
        <w:tc>
          <w:tcPr>
            <w:tcW w:w="1645" w:type="dxa"/>
            <w:gridSpan w:val="2"/>
          </w:tcPr>
          <w:p w14:paraId="7F682FBE" w14:textId="77777777" w:rsidR="005B06FF" w:rsidRPr="008672AB" w:rsidRDefault="005B06FF" w:rsidP="001E133A">
            <w:pPr>
              <w:widowControl w:val="0"/>
              <w:jc w:val="both"/>
              <w:rPr>
                <w:b/>
                <w:szCs w:val="24"/>
                <w:lang w:eastAsia="en-US"/>
              </w:rPr>
            </w:pPr>
          </w:p>
        </w:tc>
      </w:tr>
      <w:tr w:rsidR="005B06FF" w:rsidRPr="008672AB" w14:paraId="66B86166" w14:textId="77777777" w:rsidTr="001E133A">
        <w:trPr>
          <w:jc w:val="center"/>
        </w:trPr>
        <w:tc>
          <w:tcPr>
            <w:tcW w:w="7867" w:type="dxa"/>
            <w:gridSpan w:val="5"/>
          </w:tcPr>
          <w:p w14:paraId="26C47193" w14:textId="6EE312BF" w:rsidR="005B06FF" w:rsidRPr="008672AB" w:rsidRDefault="005B06FF" w:rsidP="001E133A">
            <w:pPr>
              <w:widowControl w:val="0"/>
              <w:jc w:val="right"/>
              <w:rPr>
                <w:b/>
                <w:bCs/>
                <w:sz w:val="22"/>
                <w:lang w:eastAsia="en-US"/>
              </w:rPr>
            </w:pPr>
            <w:r w:rsidRPr="008672AB">
              <w:rPr>
                <w:b/>
                <w:bCs/>
                <w:sz w:val="22"/>
                <w:lang w:eastAsia="en-US"/>
              </w:rPr>
              <w:t>PVM</w:t>
            </w:r>
            <w:r>
              <w:rPr>
                <w:b/>
                <w:bCs/>
                <w:sz w:val="22"/>
                <w:lang w:eastAsia="en-US"/>
              </w:rPr>
              <w:t xml:space="preserve"> Eur</w:t>
            </w:r>
            <w:r w:rsidRPr="008672AB">
              <w:rPr>
                <w:b/>
                <w:bCs/>
                <w:sz w:val="22"/>
                <w:lang w:eastAsia="en-US"/>
              </w:rPr>
              <w:t>:</w:t>
            </w:r>
          </w:p>
        </w:tc>
        <w:tc>
          <w:tcPr>
            <w:tcW w:w="1626" w:type="dxa"/>
          </w:tcPr>
          <w:p w14:paraId="5945D2E4" w14:textId="77777777" w:rsidR="005B06FF" w:rsidRPr="008672AB" w:rsidRDefault="005B06FF" w:rsidP="001E133A">
            <w:pPr>
              <w:widowControl w:val="0"/>
              <w:jc w:val="both"/>
              <w:rPr>
                <w:b/>
                <w:szCs w:val="24"/>
                <w:lang w:eastAsia="en-US"/>
              </w:rPr>
            </w:pPr>
          </w:p>
        </w:tc>
      </w:tr>
      <w:tr w:rsidR="005B06FF" w:rsidRPr="008672AB" w14:paraId="68B3AFA1" w14:textId="77777777" w:rsidTr="001E133A">
        <w:trPr>
          <w:jc w:val="center"/>
        </w:trPr>
        <w:tc>
          <w:tcPr>
            <w:tcW w:w="7867" w:type="dxa"/>
            <w:gridSpan w:val="5"/>
          </w:tcPr>
          <w:p w14:paraId="4A7D6776" w14:textId="77777777" w:rsidR="005B06FF" w:rsidRPr="008672AB" w:rsidRDefault="005B06FF" w:rsidP="001E133A">
            <w:pPr>
              <w:widowControl w:val="0"/>
              <w:jc w:val="right"/>
              <w:rPr>
                <w:b/>
                <w:bCs/>
                <w:sz w:val="22"/>
                <w:lang w:eastAsia="en-US"/>
              </w:rPr>
            </w:pPr>
            <w:r w:rsidRPr="008672AB">
              <w:rPr>
                <w:b/>
                <w:bCs/>
                <w:sz w:val="22"/>
                <w:lang w:eastAsia="en-US"/>
              </w:rPr>
              <w:t>Bendra pasiūlymo kaina su PVM:</w:t>
            </w:r>
          </w:p>
        </w:tc>
        <w:tc>
          <w:tcPr>
            <w:tcW w:w="1626" w:type="dxa"/>
          </w:tcPr>
          <w:p w14:paraId="47F6F8CD" w14:textId="77777777" w:rsidR="005B06FF" w:rsidRPr="008672AB" w:rsidRDefault="005B06FF" w:rsidP="001E133A">
            <w:pPr>
              <w:widowControl w:val="0"/>
              <w:jc w:val="both"/>
              <w:rPr>
                <w:b/>
                <w:szCs w:val="24"/>
                <w:lang w:eastAsia="en-US"/>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9E8B568" w:rsidR="00CF7986" w:rsidRDefault="00362276" w:rsidP="009064EF">
      <w:pPr>
        <w:spacing w:after="0" w:line="240" w:lineRule="auto"/>
        <w:rPr>
          <w:rFonts w:ascii="Times New Roman" w:hAnsi="Times New Roman" w:cs="Times New Roman"/>
          <w:b/>
          <w:bCs/>
          <w:i/>
          <w:iCs/>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W w:w="1431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551"/>
        <w:gridCol w:w="4536"/>
        <w:gridCol w:w="3544"/>
        <w:gridCol w:w="2835"/>
      </w:tblGrid>
      <w:tr w:rsidR="007A00EE" w:rsidRPr="00244CEB" w14:paraId="2E41AA22" w14:textId="173B96ED" w:rsidTr="00CF7986">
        <w:trPr>
          <w:trHeight w:val="278"/>
        </w:trPr>
        <w:tc>
          <w:tcPr>
            <w:tcW w:w="851" w:type="dxa"/>
          </w:tcPr>
          <w:p w14:paraId="7C72711E" w14:textId="778B396A" w:rsidR="007A00EE" w:rsidRPr="00CF7986" w:rsidRDefault="007A00EE" w:rsidP="007A00EE">
            <w:pPr>
              <w:spacing w:after="0" w:line="240" w:lineRule="auto"/>
              <w:jc w:val="center"/>
              <w:rPr>
                <w:rFonts w:ascii="Times New Roman" w:hAnsi="Times New Roman" w:cs="Times New Roman"/>
                <w:b/>
                <w:bCs/>
                <w:sz w:val="24"/>
                <w:szCs w:val="24"/>
              </w:rPr>
            </w:pPr>
            <w:bookmarkStart w:id="5" w:name="_Hlk200448478"/>
            <w:r w:rsidRPr="00CF7986">
              <w:rPr>
                <w:rFonts w:ascii="Times New Roman" w:hAnsi="Times New Roman" w:cs="Times New Roman"/>
                <w:b/>
                <w:bCs/>
                <w:sz w:val="24"/>
                <w:szCs w:val="24"/>
              </w:rPr>
              <w:t>Eil. Nr.</w:t>
            </w:r>
          </w:p>
        </w:tc>
        <w:tc>
          <w:tcPr>
            <w:tcW w:w="2551" w:type="dxa"/>
          </w:tcPr>
          <w:p w14:paraId="4D6A7DA4" w14:textId="66299305" w:rsidR="007A00EE" w:rsidRPr="00CF7986" w:rsidRDefault="007A00EE" w:rsidP="007A00EE">
            <w:pPr>
              <w:pStyle w:val="TableParagraph"/>
              <w:spacing w:before="0" w:line="240" w:lineRule="auto"/>
              <w:ind w:left="-5"/>
              <w:jc w:val="center"/>
              <w:rPr>
                <w:b/>
                <w:bCs/>
                <w:sz w:val="24"/>
                <w:szCs w:val="24"/>
              </w:rPr>
            </w:pPr>
            <w:r w:rsidRPr="00CF7986">
              <w:rPr>
                <w:b/>
                <w:bCs/>
                <w:sz w:val="24"/>
                <w:szCs w:val="24"/>
              </w:rPr>
              <w:t>Techniniai parametrai</w:t>
            </w:r>
          </w:p>
        </w:tc>
        <w:tc>
          <w:tcPr>
            <w:tcW w:w="4536" w:type="dxa"/>
          </w:tcPr>
          <w:p w14:paraId="0962CC3B" w14:textId="0C30F997" w:rsidR="007A00EE" w:rsidRPr="00CF7986" w:rsidRDefault="007A00EE" w:rsidP="007A00EE">
            <w:pPr>
              <w:spacing w:after="0" w:line="240" w:lineRule="auto"/>
              <w:jc w:val="center"/>
              <w:rPr>
                <w:rFonts w:ascii="Times New Roman" w:hAnsi="Times New Roman" w:cs="Times New Roman"/>
                <w:b/>
                <w:bCs/>
                <w:sz w:val="24"/>
                <w:szCs w:val="24"/>
              </w:rPr>
            </w:pPr>
            <w:r w:rsidRPr="00CF7986">
              <w:rPr>
                <w:rFonts w:ascii="Times New Roman" w:hAnsi="Times New Roman" w:cs="Times New Roman"/>
                <w:b/>
                <w:bCs/>
                <w:sz w:val="24"/>
                <w:szCs w:val="24"/>
              </w:rPr>
              <w:t>Techninių parametrų reikšmės</w:t>
            </w:r>
          </w:p>
        </w:tc>
        <w:tc>
          <w:tcPr>
            <w:tcW w:w="3544" w:type="dxa"/>
          </w:tcPr>
          <w:p w14:paraId="3BA3ACD9" w14:textId="77777777" w:rsidR="007A00EE" w:rsidRPr="007A00EE" w:rsidRDefault="007A00EE" w:rsidP="007A00EE">
            <w:pPr>
              <w:pStyle w:val="TableParagraph"/>
              <w:ind w:right="-10"/>
              <w:jc w:val="center"/>
              <w:rPr>
                <w:b/>
                <w:strike/>
                <w:sz w:val="24"/>
                <w:szCs w:val="24"/>
              </w:rPr>
            </w:pPr>
            <w:r w:rsidRPr="007A00EE">
              <w:rPr>
                <w:b/>
                <w:sz w:val="24"/>
                <w:szCs w:val="24"/>
              </w:rPr>
              <w:t>Tiekėjo siūlomos prekės parametrų reikšmės</w:t>
            </w:r>
          </w:p>
          <w:p w14:paraId="22AB5A2E" w14:textId="112AC34C" w:rsidR="007A00EE" w:rsidRPr="007A00EE" w:rsidRDefault="007A00EE" w:rsidP="007A00EE">
            <w:pPr>
              <w:spacing w:after="0" w:line="240" w:lineRule="auto"/>
              <w:jc w:val="center"/>
              <w:rPr>
                <w:rFonts w:ascii="Times New Roman" w:hAnsi="Times New Roman" w:cs="Times New Roman"/>
                <w:b/>
                <w:bCs/>
                <w:sz w:val="24"/>
                <w:szCs w:val="24"/>
              </w:rPr>
            </w:pPr>
            <w:r w:rsidRPr="007A00EE">
              <w:rPr>
                <w:rFonts w:ascii="Times New Roman" w:hAnsi="Times New Roman" w:cs="Times New Roman"/>
                <w:bCs/>
                <w:i/>
                <w:iCs/>
                <w:sz w:val="24"/>
                <w:szCs w:val="24"/>
              </w:rPr>
              <w:t>(pildo tiekėjas)</w:t>
            </w:r>
          </w:p>
        </w:tc>
        <w:tc>
          <w:tcPr>
            <w:tcW w:w="2835" w:type="dxa"/>
          </w:tcPr>
          <w:p w14:paraId="6419D318" w14:textId="106E2C09" w:rsidR="007A00EE" w:rsidRPr="007A00EE" w:rsidRDefault="007A00EE" w:rsidP="007A00EE">
            <w:pPr>
              <w:spacing w:after="0" w:line="240" w:lineRule="auto"/>
              <w:jc w:val="center"/>
              <w:rPr>
                <w:rFonts w:ascii="Times New Roman" w:hAnsi="Times New Roman" w:cs="Times New Roman"/>
                <w:b/>
                <w:bCs/>
                <w:sz w:val="24"/>
                <w:szCs w:val="24"/>
              </w:rPr>
            </w:pPr>
            <w:r w:rsidRPr="007A00EE">
              <w:rPr>
                <w:rFonts w:ascii="Times New Roman" w:hAnsi="Times New Roman" w:cs="Times New Roman"/>
                <w:b/>
                <w:sz w:val="24"/>
                <w:szCs w:val="24"/>
              </w:rPr>
              <w:t xml:space="preserve">Failo, dokumento pavadinimas ir puslapio Nr., pažymint vietą, kurioje yra nurodyti siūlomi techniniai parametrai </w:t>
            </w:r>
            <w:r w:rsidRPr="007A00EE">
              <w:rPr>
                <w:rFonts w:ascii="Times New Roman" w:hAnsi="Times New Roman" w:cs="Times New Roman"/>
                <w:bCs/>
                <w:i/>
                <w:iCs/>
                <w:sz w:val="24"/>
                <w:szCs w:val="24"/>
              </w:rPr>
              <w:t>(pildo tiekėjas)</w:t>
            </w:r>
          </w:p>
        </w:tc>
      </w:tr>
      <w:tr w:rsidR="005B06FF" w:rsidRPr="00244CEB" w14:paraId="06C9A4F1" w14:textId="77777777" w:rsidTr="00CF7986">
        <w:trPr>
          <w:trHeight w:val="278"/>
        </w:trPr>
        <w:tc>
          <w:tcPr>
            <w:tcW w:w="851" w:type="dxa"/>
          </w:tcPr>
          <w:p w14:paraId="49FBAFDC" w14:textId="00C96EEC" w:rsidR="005B06FF" w:rsidRPr="005B06FF" w:rsidRDefault="005B06FF" w:rsidP="00CF7986">
            <w:pPr>
              <w:spacing w:after="0" w:line="240" w:lineRule="auto"/>
              <w:jc w:val="center"/>
              <w:rPr>
                <w:rFonts w:ascii="Times New Roman" w:hAnsi="Times New Roman" w:cs="Times New Roman"/>
                <w:i/>
                <w:iCs/>
                <w:sz w:val="24"/>
                <w:szCs w:val="24"/>
              </w:rPr>
            </w:pPr>
            <w:r w:rsidRPr="005B06FF">
              <w:rPr>
                <w:rFonts w:ascii="Times New Roman" w:hAnsi="Times New Roman" w:cs="Times New Roman"/>
                <w:i/>
                <w:iCs/>
                <w:sz w:val="24"/>
                <w:szCs w:val="24"/>
              </w:rPr>
              <w:t>1</w:t>
            </w:r>
          </w:p>
        </w:tc>
        <w:tc>
          <w:tcPr>
            <w:tcW w:w="2551" w:type="dxa"/>
          </w:tcPr>
          <w:p w14:paraId="57965C71" w14:textId="4AB0FE25" w:rsidR="005B06FF" w:rsidRPr="005B06FF" w:rsidRDefault="005B06FF" w:rsidP="00CF7986">
            <w:pPr>
              <w:pStyle w:val="TableParagraph"/>
              <w:spacing w:before="0" w:line="240" w:lineRule="auto"/>
              <w:ind w:left="-5"/>
              <w:jc w:val="center"/>
              <w:rPr>
                <w:i/>
                <w:iCs/>
                <w:sz w:val="24"/>
                <w:szCs w:val="24"/>
              </w:rPr>
            </w:pPr>
            <w:r w:rsidRPr="005B06FF">
              <w:rPr>
                <w:i/>
                <w:iCs/>
                <w:sz w:val="24"/>
                <w:szCs w:val="24"/>
              </w:rPr>
              <w:t>2</w:t>
            </w:r>
          </w:p>
        </w:tc>
        <w:tc>
          <w:tcPr>
            <w:tcW w:w="4536" w:type="dxa"/>
          </w:tcPr>
          <w:p w14:paraId="3E654CDE" w14:textId="0312A3F1" w:rsidR="005B06FF" w:rsidRPr="005B06FF" w:rsidRDefault="005B06FF" w:rsidP="00CF7986">
            <w:pPr>
              <w:spacing w:after="0" w:line="240" w:lineRule="auto"/>
              <w:jc w:val="center"/>
              <w:rPr>
                <w:rFonts w:ascii="Times New Roman" w:hAnsi="Times New Roman" w:cs="Times New Roman"/>
                <w:i/>
                <w:iCs/>
                <w:sz w:val="24"/>
                <w:szCs w:val="24"/>
              </w:rPr>
            </w:pPr>
            <w:r w:rsidRPr="005B06FF">
              <w:rPr>
                <w:rFonts w:ascii="Times New Roman" w:hAnsi="Times New Roman" w:cs="Times New Roman"/>
                <w:i/>
                <w:iCs/>
                <w:sz w:val="24"/>
                <w:szCs w:val="24"/>
              </w:rPr>
              <w:t>3</w:t>
            </w:r>
          </w:p>
        </w:tc>
        <w:tc>
          <w:tcPr>
            <w:tcW w:w="3544" w:type="dxa"/>
          </w:tcPr>
          <w:p w14:paraId="4F42B71D" w14:textId="7D2812F6" w:rsidR="005B06FF" w:rsidRPr="005B06FF" w:rsidRDefault="005B06FF" w:rsidP="00CF7986">
            <w:pPr>
              <w:spacing w:after="0" w:line="240" w:lineRule="auto"/>
              <w:jc w:val="center"/>
              <w:rPr>
                <w:rFonts w:ascii="Times New Roman" w:hAnsi="Times New Roman" w:cs="Times New Roman"/>
                <w:i/>
                <w:iCs/>
                <w:sz w:val="24"/>
                <w:szCs w:val="24"/>
              </w:rPr>
            </w:pPr>
            <w:r w:rsidRPr="005B06FF">
              <w:rPr>
                <w:rFonts w:ascii="Times New Roman" w:hAnsi="Times New Roman" w:cs="Times New Roman"/>
                <w:i/>
                <w:iCs/>
                <w:sz w:val="24"/>
                <w:szCs w:val="24"/>
              </w:rPr>
              <w:t>4</w:t>
            </w:r>
          </w:p>
        </w:tc>
        <w:tc>
          <w:tcPr>
            <w:tcW w:w="2835" w:type="dxa"/>
          </w:tcPr>
          <w:p w14:paraId="4D77C4E7" w14:textId="056C7357" w:rsidR="005B06FF" w:rsidRPr="005B06FF" w:rsidRDefault="005B06FF" w:rsidP="00CF7986">
            <w:pPr>
              <w:spacing w:after="0" w:line="240" w:lineRule="auto"/>
              <w:jc w:val="center"/>
              <w:rPr>
                <w:rFonts w:ascii="Times New Roman" w:hAnsi="Times New Roman" w:cs="Times New Roman"/>
                <w:i/>
                <w:iCs/>
                <w:sz w:val="24"/>
                <w:szCs w:val="24"/>
              </w:rPr>
            </w:pPr>
            <w:r w:rsidRPr="005B06FF">
              <w:rPr>
                <w:rFonts w:ascii="Times New Roman" w:hAnsi="Times New Roman" w:cs="Times New Roman"/>
                <w:i/>
                <w:iCs/>
                <w:sz w:val="24"/>
                <w:szCs w:val="24"/>
              </w:rPr>
              <w:t>5</w:t>
            </w:r>
          </w:p>
        </w:tc>
      </w:tr>
      <w:tr w:rsidR="00A331C1" w:rsidRPr="00244CEB" w14:paraId="14B97ECA" w14:textId="4DC4271F" w:rsidTr="00A331C1">
        <w:trPr>
          <w:trHeight w:val="278"/>
        </w:trPr>
        <w:tc>
          <w:tcPr>
            <w:tcW w:w="7938" w:type="dxa"/>
            <w:gridSpan w:val="3"/>
            <w:vAlign w:val="center"/>
          </w:tcPr>
          <w:p w14:paraId="13B7FEDF" w14:textId="2902AF84" w:rsidR="00A331C1" w:rsidRPr="009C1419" w:rsidRDefault="00A331C1" w:rsidP="00A331C1">
            <w:pPr>
              <w:pStyle w:val="Betarp"/>
              <w:rPr>
                <w:rFonts w:ascii="Times New Roman" w:hAnsi="Times New Roman" w:cs="Times New Roman"/>
                <w:sz w:val="22"/>
                <w:szCs w:val="22"/>
              </w:rPr>
            </w:pPr>
            <w:r w:rsidRPr="00244CEB">
              <w:rPr>
                <w:rFonts w:ascii="Times New Roman" w:hAnsi="Times New Roman" w:cs="Times New Roman"/>
                <w:b/>
                <w:color w:val="003300"/>
              </w:rPr>
              <w:t>Pacientų gyvybinių funkcijų monitorius</w:t>
            </w:r>
          </w:p>
        </w:tc>
        <w:tc>
          <w:tcPr>
            <w:tcW w:w="3544" w:type="dxa"/>
          </w:tcPr>
          <w:p w14:paraId="3A843C30" w14:textId="38876AED" w:rsidR="00A331C1" w:rsidRPr="00CF7986" w:rsidRDefault="00A331C1" w:rsidP="00CF7986">
            <w:pPr>
              <w:pStyle w:val="Betarp"/>
              <w:rPr>
                <w:rFonts w:ascii="Times New Roman" w:hAnsi="Times New Roman" w:cs="Times New Roman"/>
                <w:i/>
                <w:iCs/>
                <w:color w:val="0070C0"/>
                <w:sz w:val="24"/>
                <w:szCs w:val="24"/>
              </w:rPr>
            </w:pPr>
            <w:r w:rsidRPr="00CF7986">
              <w:rPr>
                <w:rFonts w:ascii="Times New Roman" w:hAnsi="Times New Roman" w:cs="Times New Roman"/>
                <w:i/>
                <w:iCs/>
                <w:color w:val="0070C0"/>
                <w:sz w:val="24"/>
                <w:szCs w:val="24"/>
              </w:rPr>
              <w:t>(Tiekėjas privalo nurodyti modelį, gamintoją, kilmės šalį)</w:t>
            </w:r>
          </w:p>
        </w:tc>
        <w:tc>
          <w:tcPr>
            <w:tcW w:w="2835" w:type="dxa"/>
          </w:tcPr>
          <w:p w14:paraId="791D9D36" w14:textId="30D47D22" w:rsidR="00A331C1" w:rsidRPr="001731AD" w:rsidRDefault="00A331C1" w:rsidP="00CF7986">
            <w:pPr>
              <w:pStyle w:val="Betarp"/>
              <w:jc w:val="center"/>
            </w:pPr>
          </w:p>
        </w:tc>
      </w:tr>
      <w:tr w:rsidR="00844349" w:rsidRPr="00244CEB" w14:paraId="3FC4EE44" w14:textId="00250F5E" w:rsidTr="00CF7986">
        <w:trPr>
          <w:trHeight w:val="278"/>
        </w:trPr>
        <w:tc>
          <w:tcPr>
            <w:tcW w:w="851" w:type="dxa"/>
          </w:tcPr>
          <w:p w14:paraId="2B41D3B1" w14:textId="700234EC" w:rsidR="00844349" w:rsidRPr="009C1419" w:rsidRDefault="00844349" w:rsidP="00844349">
            <w:pPr>
              <w:pStyle w:val="Betarp"/>
              <w:rPr>
                <w:rFonts w:ascii="Times New Roman" w:hAnsi="Times New Roman" w:cs="Times New Roman"/>
                <w:sz w:val="22"/>
                <w:szCs w:val="22"/>
              </w:rPr>
            </w:pPr>
            <w:r>
              <w:rPr>
                <w:rFonts w:ascii="Times New Roman" w:hAnsi="Times New Roman" w:cs="Times New Roman"/>
                <w:sz w:val="22"/>
                <w:szCs w:val="22"/>
              </w:rPr>
              <w:t>1</w:t>
            </w:r>
          </w:p>
        </w:tc>
        <w:tc>
          <w:tcPr>
            <w:tcW w:w="2551" w:type="dxa"/>
          </w:tcPr>
          <w:p w14:paraId="1762EBA5" w14:textId="48E18204" w:rsidR="00844349" w:rsidRPr="00844349" w:rsidRDefault="00844349" w:rsidP="00844349">
            <w:pPr>
              <w:pStyle w:val="Betarp"/>
              <w:rPr>
                <w:rFonts w:ascii="Times New Roman" w:hAnsi="Times New Roman" w:cs="Times New Roman"/>
                <w:b/>
                <w:sz w:val="22"/>
                <w:szCs w:val="22"/>
              </w:rPr>
            </w:pPr>
            <w:r w:rsidRPr="00844349">
              <w:rPr>
                <w:rFonts w:ascii="Times New Roman" w:hAnsi="Times New Roman" w:cs="Times New Roman"/>
                <w:sz w:val="22"/>
                <w:szCs w:val="22"/>
              </w:rPr>
              <w:t>Ekranas</w:t>
            </w:r>
          </w:p>
        </w:tc>
        <w:tc>
          <w:tcPr>
            <w:tcW w:w="4536" w:type="dxa"/>
          </w:tcPr>
          <w:p w14:paraId="1F9204E4" w14:textId="2956A58D" w:rsidR="00844349" w:rsidRPr="00844349" w:rsidRDefault="00844349" w:rsidP="00844349">
            <w:pPr>
              <w:pStyle w:val="Betarp"/>
              <w:rPr>
                <w:rFonts w:ascii="Times New Roman" w:hAnsi="Times New Roman" w:cs="Times New Roman"/>
                <w:sz w:val="22"/>
                <w:szCs w:val="22"/>
              </w:rPr>
            </w:pPr>
            <w:r>
              <w:rPr>
                <w:rFonts w:ascii="Times New Roman" w:hAnsi="Times New Roman" w:cs="Times New Roman"/>
                <w:sz w:val="22"/>
                <w:szCs w:val="22"/>
              </w:rPr>
              <w:t xml:space="preserve">1. </w:t>
            </w:r>
            <w:r w:rsidRPr="00844349">
              <w:rPr>
                <w:rFonts w:ascii="Times New Roman" w:hAnsi="Times New Roman" w:cs="Times New Roman"/>
                <w:sz w:val="22"/>
                <w:szCs w:val="22"/>
              </w:rPr>
              <w:t>Spalvotas;</w:t>
            </w:r>
          </w:p>
          <w:p w14:paraId="3FD25441" w14:textId="051DA724" w:rsidR="00844349" w:rsidRPr="00844349" w:rsidRDefault="00844349" w:rsidP="00844349">
            <w:pPr>
              <w:pStyle w:val="Betarp"/>
              <w:rPr>
                <w:rFonts w:ascii="Times New Roman" w:hAnsi="Times New Roman" w:cs="Times New Roman"/>
                <w:sz w:val="22"/>
                <w:szCs w:val="22"/>
              </w:rPr>
            </w:pPr>
            <w:r>
              <w:rPr>
                <w:rFonts w:ascii="Times New Roman" w:hAnsi="Times New Roman" w:cs="Times New Roman"/>
                <w:sz w:val="22"/>
                <w:szCs w:val="22"/>
              </w:rPr>
              <w:t xml:space="preserve">2. </w:t>
            </w:r>
            <w:r w:rsidRPr="00844349">
              <w:rPr>
                <w:rFonts w:ascii="Times New Roman" w:hAnsi="Times New Roman" w:cs="Times New Roman"/>
                <w:sz w:val="22"/>
                <w:szCs w:val="22"/>
              </w:rPr>
              <w:t>Lietimui jautrus valdymas;</w:t>
            </w:r>
          </w:p>
          <w:p w14:paraId="02F708A6" w14:textId="213137C3" w:rsidR="00844349" w:rsidRPr="00844349" w:rsidRDefault="00844349" w:rsidP="00844349">
            <w:pPr>
              <w:pStyle w:val="Betarp"/>
              <w:rPr>
                <w:rFonts w:ascii="Times New Roman" w:hAnsi="Times New Roman" w:cs="Times New Roman"/>
                <w:sz w:val="22"/>
                <w:szCs w:val="22"/>
              </w:rPr>
            </w:pPr>
            <w:r w:rsidRPr="00844349">
              <w:rPr>
                <w:rFonts w:ascii="Times New Roman" w:hAnsi="Times New Roman" w:cs="Times New Roman"/>
                <w:sz w:val="22"/>
                <w:szCs w:val="22"/>
              </w:rPr>
              <w:t>3</w:t>
            </w:r>
            <w:r>
              <w:rPr>
                <w:rFonts w:ascii="Times New Roman" w:hAnsi="Times New Roman" w:cs="Times New Roman"/>
                <w:sz w:val="22"/>
                <w:szCs w:val="22"/>
                <w:u w:val="single"/>
              </w:rPr>
              <w:t xml:space="preserve"> </w:t>
            </w:r>
            <w:r w:rsidRPr="00844349">
              <w:rPr>
                <w:rFonts w:ascii="Times New Roman" w:hAnsi="Times New Roman" w:cs="Times New Roman"/>
                <w:sz w:val="22"/>
                <w:szCs w:val="22"/>
                <w:u w:val="single"/>
              </w:rPr>
              <w:t>&gt;</w:t>
            </w:r>
            <w:r w:rsidRPr="00844349">
              <w:rPr>
                <w:rFonts w:ascii="Times New Roman" w:hAnsi="Times New Roman" w:cs="Times New Roman"/>
                <w:sz w:val="22"/>
                <w:szCs w:val="22"/>
              </w:rPr>
              <w:t xml:space="preserve"> 10" ekrano įstrižainė;</w:t>
            </w:r>
          </w:p>
          <w:p w14:paraId="5A138346" w14:textId="21DCD19E" w:rsidR="00844349" w:rsidRPr="00844349" w:rsidRDefault="00844349" w:rsidP="00844349">
            <w:pPr>
              <w:pStyle w:val="Betarp"/>
              <w:rPr>
                <w:rFonts w:ascii="Times New Roman" w:hAnsi="Times New Roman" w:cs="Times New Roman"/>
                <w:sz w:val="22"/>
                <w:szCs w:val="22"/>
              </w:rPr>
            </w:pPr>
            <w:r>
              <w:rPr>
                <w:rFonts w:ascii="Times New Roman" w:hAnsi="Times New Roman" w:cs="Times New Roman"/>
                <w:sz w:val="22"/>
                <w:szCs w:val="22"/>
              </w:rPr>
              <w:t xml:space="preserve">4 </w:t>
            </w:r>
            <w:r w:rsidRPr="00844349">
              <w:rPr>
                <w:rFonts w:ascii="Times New Roman" w:hAnsi="Times New Roman" w:cs="Times New Roman"/>
                <w:sz w:val="22"/>
                <w:szCs w:val="22"/>
              </w:rPr>
              <w:t>Iki 3 kreivių ekrane;</w:t>
            </w:r>
          </w:p>
          <w:p w14:paraId="48F6D136" w14:textId="6918DEA2" w:rsidR="00844349" w:rsidRPr="00844349" w:rsidRDefault="00844349" w:rsidP="00844349">
            <w:pPr>
              <w:pStyle w:val="Betarp"/>
              <w:rPr>
                <w:rFonts w:ascii="Times New Roman" w:hAnsi="Times New Roman" w:cs="Times New Roman"/>
                <w:sz w:val="22"/>
                <w:szCs w:val="22"/>
              </w:rPr>
            </w:pPr>
            <w:r>
              <w:rPr>
                <w:rFonts w:ascii="Times New Roman" w:hAnsi="Times New Roman" w:cs="Times New Roman"/>
                <w:sz w:val="22"/>
                <w:szCs w:val="22"/>
              </w:rPr>
              <w:t xml:space="preserve">5 </w:t>
            </w:r>
            <w:r w:rsidRPr="00844349">
              <w:rPr>
                <w:rFonts w:ascii="Times New Roman" w:hAnsi="Times New Roman" w:cs="Times New Roman"/>
                <w:sz w:val="22"/>
                <w:szCs w:val="22"/>
              </w:rPr>
              <w:t>Automatinis foninio apšvietimo ryškumo reguliavimas</w:t>
            </w:r>
          </w:p>
        </w:tc>
        <w:tc>
          <w:tcPr>
            <w:tcW w:w="3544" w:type="dxa"/>
          </w:tcPr>
          <w:p w14:paraId="3EB0CC87" w14:textId="77777777" w:rsidR="00844349" w:rsidRPr="001731AD" w:rsidRDefault="00844349" w:rsidP="00844349">
            <w:pPr>
              <w:pStyle w:val="TableParagraph"/>
              <w:spacing w:before="0" w:line="240" w:lineRule="auto"/>
              <w:ind w:right="1975"/>
            </w:pPr>
          </w:p>
        </w:tc>
        <w:tc>
          <w:tcPr>
            <w:tcW w:w="2835" w:type="dxa"/>
          </w:tcPr>
          <w:p w14:paraId="28CB283F" w14:textId="77777777" w:rsidR="00844349" w:rsidRPr="001731AD" w:rsidRDefault="00844349" w:rsidP="00844349">
            <w:pPr>
              <w:pStyle w:val="TableParagraph"/>
              <w:spacing w:before="0" w:line="240" w:lineRule="auto"/>
              <w:ind w:right="2693"/>
            </w:pPr>
          </w:p>
        </w:tc>
      </w:tr>
      <w:tr w:rsidR="00844349" w:rsidRPr="00244CEB" w14:paraId="1082C4DF" w14:textId="14D3BAFA" w:rsidTr="00CF7986">
        <w:trPr>
          <w:trHeight w:val="278"/>
        </w:trPr>
        <w:tc>
          <w:tcPr>
            <w:tcW w:w="851" w:type="dxa"/>
          </w:tcPr>
          <w:p w14:paraId="00F584E4" w14:textId="07D1E463" w:rsidR="00844349" w:rsidRPr="009C1419" w:rsidRDefault="00844349" w:rsidP="00844349">
            <w:pPr>
              <w:pStyle w:val="Betarp"/>
              <w:rPr>
                <w:rFonts w:ascii="Times New Roman" w:hAnsi="Times New Roman" w:cs="Times New Roman"/>
                <w:sz w:val="22"/>
                <w:szCs w:val="22"/>
              </w:rPr>
            </w:pPr>
            <w:r>
              <w:rPr>
                <w:rFonts w:ascii="Times New Roman" w:hAnsi="Times New Roman" w:cs="Times New Roman"/>
                <w:sz w:val="22"/>
                <w:szCs w:val="22"/>
              </w:rPr>
              <w:t>2</w:t>
            </w:r>
          </w:p>
        </w:tc>
        <w:tc>
          <w:tcPr>
            <w:tcW w:w="2551" w:type="dxa"/>
          </w:tcPr>
          <w:p w14:paraId="712616AB" w14:textId="045CB315" w:rsidR="00844349" w:rsidRPr="00844349" w:rsidRDefault="00844349" w:rsidP="00844349">
            <w:pPr>
              <w:pStyle w:val="Betarp"/>
              <w:rPr>
                <w:rFonts w:ascii="Times New Roman" w:hAnsi="Times New Roman" w:cs="Times New Roman"/>
                <w:b/>
                <w:sz w:val="22"/>
                <w:szCs w:val="22"/>
              </w:rPr>
            </w:pPr>
            <w:r w:rsidRPr="00844349">
              <w:rPr>
                <w:rFonts w:ascii="Times New Roman" w:hAnsi="Times New Roman" w:cs="Times New Roman"/>
                <w:sz w:val="22"/>
                <w:szCs w:val="22"/>
              </w:rPr>
              <w:t>Funkcijos</w:t>
            </w:r>
          </w:p>
        </w:tc>
        <w:tc>
          <w:tcPr>
            <w:tcW w:w="4536" w:type="dxa"/>
          </w:tcPr>
          <w:p w14:paraId="5D408D8A" w14:textId="36B2BE0E" w:rsidR="00844349" w:rsidRPr="00844349" w:rsidRDefault="00844349" w:rsidP="00844349">
            <w:pPr>
              <w:pStyle w:val="Betarp"/>
              <w:rPr>
                <w:rFonts w:ascii="Times New Roman" w:hAnsi="Times New Roman" w:cs="Times New Roman"/>
                <w:sz w:val="22"/>
                <w:szCs w:val="22"/>
              </w:rPr>
            </w:pPr>
            <w:r w:rsidRPr="00844349">
              <w:rPr>
                <w:rFonts w:ascii="Times New Roman" w:hAnsi="Times New Roman" w:cs="Times New Roman"/>
                <w:sz w:val="22"/>
                <w:szCs w:val="22"/>
              </w:rPr>
              <w:t>Standartinės, ne &lt; EKG, SpO2, NIBP, kvėpavimas, temperatūra</w:t>
            </w:r>
          </w:p>
        </w:tc>
        <w:tc>
          <w:tcPr>
            <w:tcW w:w="3544" w:type="dxa"/>
          </w:tcPr>
          <w:p w14:paraId="5451CBDB" w14:textId="77777777" w:rsidR="00844349" w:rsidRPr="001731AD" w:rsidRDefault="00844349" w:rsidP="00844349">
            <w:pPr>
              <w:pStyle w:val="TableParagraph"/>
              <w:spacing w:before="0" w:line="240" w:lineRule="auto"/>
              <w:ind w:right="274"/>
              <w:rPr>
                <w:bCs/>
              </w:rPr>
            </w:pPr>
          </w:p>
        </w:tc>
        <w:tc>
          <w:tcPr>
            <w:tcW w:w="2835" w:type="dxa"/>
          </w:tcPr>
          <w:p w14:paraId="19B8D2A1" w14:textId="77777777" w:rsidR="00844349" w:rsidRPr="001731AD" w:rsidRDefault="00844349" w:rsidP="00844349">
            <w:pPr>
              <w:pStyle w:val="TableParagraph"/>
              <w:spacing w:before="0" w:line="240" w:lineRule="auto"/>
              <w:ind w:right="2693"/>
              <w:rPr>
                <w:bCs/>
              </w:rPr>
            </w:pPr>
          </w:p>
        </w:tc>
      </w:tr>
      <w:tr w:rsidR="00844349" w:rsidRPr="00244CEB" w14:paraId="43230EA9" w14:textId="62751ABE" w:rsidTr="00CF7986">
        <w:trPr>
          <w:trHeight w:val="278"/>
        </w:trPr>
        <w:tc>
          <w:tcPr>
            <w:tcW w:w="851" w:type="dxa"/>
          </w:tcPr>
          <w:p w14:paraId="03C75B68" w14:textId="3EE5319D" w:rsidR="00844349" w:rsidRPr="009C1419" w:rsidRDefault="00844349" w:rsidP="00844349">
            <w:pPr>
              <w:pStyle w:val="Betarp"/>
              <w:rPr>
                <w:rFonts w:ascii="Times New Roman" w:hAnsi="Times New Roman" w:cs="Times New Roman"/>
                <w:sz w:val="22"/>
                <w:szCs w:val="22"/>
              </w:rPr>
            </w:pPr>
            <w:r>
              <w:rPr>
                <w:rFonts w:ascii="Times New Roman" w:hAnsi="Times New Roman" w:cs="Times New Roman"/>
                <w:sz w:val="22"/>
                <w:szCs w:val="22"/>
              </w:rPr>
              <w:t>3</w:t>
            </w:r>
          </w:p>
        </w:tc>
        <w:tc>
          <w:tcPr>
            <w:tcW w:w="2551" w:type="dxa"/>
          </w:tcPr>
          <w:p w14:paraId="3438D302" w14:textId="5180B545" w:rsidR="00844349" w:rsidRPr="00844349" w:rsidRDefault="00844349" w:rsidP="00844349">
            <w:pPr>
              <w:pStyle w:val="Betarp"/>
              <w:rPr>
                <w:rFonts w:ascii="Times New Roman" w:hAnsi="Times New Roman" w:cs="Times New Roman"/>
                <w:b/>
                <w:sz w:val="22"/>
                <w:szCs w:val="22"/>
              </w:rPr>
            </w:pPr>
            <w:r w:rsidRPr="00844349">
              <w:rPr>
                <w:rFonts w:ascii="Times New Roman" w:hAnsi="Times New Roman" w:cs="Times New Roman"/>
                <w:sz w:val="22"/>
                <w:szCs w:val="22"/>
              </w:rPr>
              <w:t>Aritmijos analizė</w:t>
            </w:r>
          </w:p>
        </w:tc>
        <w:tc>
          <w:tcPr>
            <w:tcW w:w="4536" w:type="dxa"/>
          </w:tcPr>
          <w:p w14:paraId="0303C82D" w14:textId="73AD2B78" w:rsidR="00844349" w:rsidRPr="00844349" w:rsidRDefault="00844349" w:rsidP="00844349">
            <w:pPr>
              <w:pStyle w:val="Betarp"/>
              <w:rPr>
                <w:rFonts w:ascii="Times New Roman" w:hAnsi="Times New Roman" w:cs="Times New Roman"/>
                <w:sz w:val="22"/>
                <w:szCs w:val="22"/>
              </w:rPr>
            </w:pPr>
            <w:r w:rsidRPr="00844349">
              <w:rPr>
                <w:rFonts w:ascii="Times New Roman" w:hAnsi="Times New Roman" w:cs="Times New Roman"/>
                <w:sz w:val="22"/>
                <w:szCs w:val="22"/>
              </w:rPr>
              <w:t xml:space="preserve">Ne </w:t>
            </w:r>
            <w:r w:rsidRPr="00844349">
              <w:rPr>
                <w:rFonts w:ascii="Times New Roman" w:hAnsi="Times New Roman" w:cs="Times New Roman"/>
                <w:color w:val="000000" w:themeColor="text1"/>
                <w:sz w:val="22"/>
                <w:szCs w:val="22"/>
              </w:rPr>
              <w:t>≤ 27 rūšių</w:t>
            </w:r>
          </w:p>
        </w:tc>
        <w:tc>
          <w:tcPr>
            <w:tcW w:w="3544" w:type="dxa"/>
          </w:tcPr>
          <w:p w14:paraId="50BBFF3D" w14:textId="77777777" w:rsidR="00844349" w:rsidRPr="001731AD" w:rsidRDefault="00844349" w:rsidP="00844349">
            <w:pPr>
              <w:pStyle w:val="TableParagraph"/>
              <w:spacing w:before="0" w:line="240" w:lineRule="auto"/>
              <w:ind w:right="3817"/>
            </w:pPr>
          </w:p>
        </w:tc>
        <w:tc>
          <w:tcPr>
            <w:tcW w:w="2835" w:type="dxa"/>
          </w:tcPr>
          <w:p w14:paraId="418FC3F7" w14:textId="77777777" w:rsidR="00844349" w:rsidRPr="001731AD" w:rsidRDefault="00844349" w:rsidP="00844349">
            <w:pPr>
              <w:pStyle w:val="TableParagraph"/>
              <w:spacing w:before="0" w:line="240" w:lineRule="auto"/>
              <w:ind w:right="2693"/>
            </w:pPr>
          </w:p>
        </w:tc>
      </w:tr>
      <w:tr w:rsidR="00844349" w:rsidRPr="00244CEB" w14:paraId="5E13EB69" w14:textId="435DA582" w:rsidTr="00CF7986">
        <w:trPr>
          <w:trHeight w:val="278"/>
        </w:trPr>
        <w:tc>
          <w:tcPr>
            <w:tcW w:w="851" w:type="dxa"/>
          </w:tcPr>
          <w:p w14:paraId="32F63899" w14:textId="01223A71" w:rsidR="00844349" w:rsidRPr="009C1419" w:rsidRDefault="00844349" w:rsidP="00844349">
            <w:pPr>
              <w:pStyle w:val="Betarp"/>
              <w:rPr>
                <w:rFonts w:ascii="Times New Roman" w:hAnsi="Times New Roman" w:cs="Times New Roman"/>
                <w:sz w:val="22"/>
                <w:szCs w:val="22"/>
              </w:rPr>
            </w:pPr>
            <w:r>
              <w:rPr>
                <w:rFonts w:ascii="Times New Roman" w:hAnsi="Times New Roman" w:cs="Times New Roman"/>
                <w:sz w:val="22"/>
                <w:szCs w:val="22"/>
              </w:rPr>
              <w:t>4</w:t>
            </w:r>
          </w:p>
        </w:tc>
        <w:tc>
          <w:tcPr>
            <w:tcW w:w="2551" w:type="dxa"/>
          </w:tcPr>
          <w:p w14:paraId="2AE60FD6" w14:textId="4DC94846" w:rsidR="00844349" w:rsidRPr="00844349" w:rsidRDefault="00844349" w:rsidP="00844349">
            <w:pPr>
              <w:pStyle w:val="Betarp"/>
              <w:rPr>
                <w:rFonts w:ascii="Times New Roman" w:hAnsi="Times New Roman" w:cs="Times New Roman"/>
                <w:b/>
                <w:sz w:val="22"/>
                <w:szCs w:val="22"/>
              </w:rPr>
            </w:pPr>
            <w:r w:rsidRPr="00844349">
              <w:rPr>
                <w:rFonts w:ascii="Times New Roman" w:hAnsi="Times New Roman" w:cs="Times New Roman"/>
                <w:sz w:val="22"/>
                <w:szCs w:val="22"/>
              </w:rPr>
              <w:t>Vidinė matavimų atmintis</w:t>
            </w:r>
          </w:p>
        </w:tc>
        <w:tc>
          <w:tcPr>
            <w:tcW w:w="4536" w:type="dxa"/>
          </w:tcPr>
          <w:p w14:paraId="56FA5ECE" w14:textId="50AFD497" w:rsidR="00844349" w:rsidRPr="00844349" w:rsidRDefault="00844349" w:rsidP="00844349">
            <w:pPr>
              <w:pStyle w:val="Betarp"/>
              <w:rPr>
                <w:rFonts w:ascii="Times New Roman" w:hAnsi="Times New Roman" w:cs="Times New Roman"/>
                <w:sz w:val="22"/>
                <w:szCs w:val="22"/>
              </w:rPr>
            </w:pPr>
            <w:r w:rsidRPr="00844349">
              <w:rPr>
                <w:rFonts w:ascii="Times New Roman" w:hAnsi="Times New Roman" w:cs="Times New Roman"/>
                <w:sz w:val="22"/>
                <w:szCs w:val="22"/>
              </w:rPr>
              <w:t>Ne &lt; 72 h</w:t>
            </w:r>
            <w:r w:rsidRPr="00844349">
              <w:rPr>
                <w:rFonts w:ascii="Times New Roman" w:hAnsi="Times New Roman" w:cs="Times New Roman"/>
                <w:color w:val="000000" w:themeColor="text1"/>
                <w:sz w:val="22"/>
                <w:szCs w:val="22"/>
              </w:rPr>
              <w:t xml:space="preserve"> </w:t>
            </w:r>
          </w:p>
        </w:tc>
        <w:tc>
          <w:tcPr>
            <w:tcW w:w="3544" w:type="dxa"/>
          </w:tcPr>
          <w:p w14:paraId="28766DD3" w14:textId="77777777" w:rsidR="00844349" w:rsidRPr="001731AD" w:rsidRDefault="00844349" w:rsidP="00844349">
            <w:pPr>
              <w:pStyle w:val="TableParagraph"/>
              <w:spacing w:before="0" w:line="240" w:lineRule="auto"/>
              <w:ind w:right="3817"/>
            </w:pPr>
          </w:p>
        </w:tc>
        <w:tc>
          <w:tcPr>
            <w:tcW w:w="2835" w:type="dxa"/>
          </w:tcPr>
          <w:p w14:paraId="7AA350B4" w14:textId="77777777" w:rsidR="00844349" w:rsidRPr="001731AD" w:rsidRDefault="00844349" w:rsidP="00844349">
            <w:pPr>
              <w:pStyle w:val="TableParagraph"/>
              <w:spacing w:before="0" w:line="240" w:lineRule="auto"/>
              <w:ind w:right="2693"/>
            </w:pPr>
          </w:p>
        </w:tc>
      </w:tr>
      <w:tr w:rsidR="00844349" w:rsidRPr="00244CEB" w14:paraId="1E9D6915" w14:textId="77777777" w:rsidTr="00CF7986">
        <w:trPr>
          <w:trHeight w:val="278"/>
        </w:trPr>
        <w:tc>
          <w:tcPr>
            <w:tcW w:w="851" w:type="dxa"/>
          </w:tcPr>
          <w:p w14:paraId="2D82A58C" w14:textId="1C874FC9" w:rsidR="00844349" w:rsidRDefault="00844349" w:rsidP="00844349">
            <w:pPr>
              <w:pStyle w:val="Betarp"/>
              <w:rPr>
                <w:rFonts w:ascii="Times New Roman" w:hAnsi="Times New Roman" w:cs="Times New Roman"/>
                <w:sz w:val="22"/>
                <w:szCs w:val="22"/>
              </w:rPr>
            </w:pPr>
            <w:r>
              <w:rPr>
                <w:rFonts w:ascii="Times New Roman" w:hAnsi="Times New Roman" w:cs="Times New Roman"/>
                <w:sz w:val="22"/>
                <w:szCs w:val="22"/>
              </w:rPr>
              <w:t>5</w:t>
            </w:r>
          </w:p>
        </w:tc>
        <w:tc>
          <w:tcPr>
            <w:tcW w:w="2551" w:type="dxa"/>
          </w:tcPr>
          <w:p w14:paraId="0815BC69" w14:textId="047B757B" w:rsidR="00844349" w:rsidRPr="00844349" w:rsidRDefault="00844349" w:rsidP="00844349">
            <w:pPr>
              <w:pStyle w:val="Betarp"/>
              <w:rPr>
                <w:rFonts w:ascii="Times New Roman" w:hAnsi="Times New Roman" w:cs="Times New Roman"/>
                <w:sz w:val="22"/>
                <w:szCs w:val="22"/>
              </w:rPr>
            </w:pPr>
            <w:r w:rsidRPr="00844349">
              <w:rPr>
                <w:rFonts w:ascii="Times New Roman" w:hAnsi="Times New Roman" w:cs="Times New Roman"/>
                <w:sz w:val="22"/>
                <w:szCs w:val="22"/>
              </w:rPr>
              <w:t>Jungtis</w:t>
            </w:r>
          </w:p>
        </w:tc>
        <w:tc>
          <w:tcPr>
            <w:tcW w:w="4536" w:type="dxa"/>
          </w:tcPr>
          <w:p w14:paraId="44E9C5BC" w14:textId="0F56B43F" w:rsidR="00844349" w:rsidRPr="00844349" w:rsidRDefault="00844349" w:rsidP="00844349">
            <w:pPr>
              <w:pStyle w:val="Betarp"/>
              <w:rPr>
                <w:rFonts w:ascii="Times New Roman" w:hAnsi="Times New Roman" w:cs="Times New Roman"/>
                <w:sz w:val="22"/>
                <w:szCs w:val="22"/>
              </w:rPr>
            </w:pPr>
            <w:r w:rsidRPr="00844349">
              <w:rPr>
                <w:rFonts w:ascii="Times New Roman" w:hAnsi="Times New Roman" w:cs="Times New Roman"/>
                <w:sz w:val="22"/>
                <w:szCs w:val="22"/>
              </w:rPr>
              <w:t>USB arba lygiavetrė</w:t>
            </w:r>
          </w:p>
        </w:tc>
        <w:tc>
          <w:tcPr>
            <w:tcW w:w="3544" w:type="dxa"/>
          </w:tcPr>
          <w:p w14:paraId="5753A2F9" w14:textId="77777777" w:rsidR="00844349" w:rsidRPr="001731AD" w:rsidRDefault="00844349" w:rsidP="00844349">
            <w:pPr>
              <w:pStyle w:val="TableParagraph"/>
              <w:spacing w:before="0" w:line="240" w:lineRule="auto"/>
              <w:ind w:right="3817"/>
            </w:pPr>
          </w:p>
        </w:tc>
        <w:tc>
          <w:tcPr>
            <w:tcW w:w="2835" w:type="dxa"/>
          </w:tcPr>
          <w:p w14:paraId="3EA016F4" w14:textId="77777777" w:rsidR="00844349" w:rsidRPr="001731AD" w:rsidRDefault="00844349" w:rsidP="00844349">
            <w:pPr>
              <w:pStyle w:val="TableParagraph"/>
              <w:spacing w:before="0" w:line="240" w:lineRule="auto"/>
              <w:ind w:right="2693"/>
            </w:pPr>
          </w:p>
        </w:tc>
      </w:tr>
      <w:tr w:rsidR="00844349" w:rsidRPr="00244CEB" w14:paraId="63B36E8D" w14:textId="77777777" w:rsidTr="00CF7986">
        <w:trPr>
          <w:trHeight w:val="278"/>
        </w:trPr>
        <w:tc>
          <w:tcPr>
            <w:tcW w:w="851" w:type="dxa"/>
          </w:tcPr>
          <w:p w14:paraId="32A32DA5" w14:textId="0E0C9C50" w:rsidR="00844349" w:rsidRDefault="00844349" w:rsidP="00844349">
            <w:pPr>
              <w:pStyle w:val="Betarp"/>
              <w:rPr>
                <w:rFonts w:ascii="Times New Roman" w:hAnsi="Times New Roman" w:cs="Times New Roman"/>
                <w:sz w:val="22"/>
                <w:szCs w:val="22"/>
              </w:rPr>
            </w:pPr>
            <w:r>
              <w:rPr>
                <w:rFonts w:ascii="Times New Roman" w:hAnsi="Times New Roman" w:cs="Times New Roman"/>
                <w:sz w:val="22"/>
                <w:szCs w:val="22"/>
              </w:rPr>
              <w:t>6</w:t>
            </w:r>
          </w:p>
        </w:tc>
        <w:tc>
          <w:tcPr>
            <w:tcW w:w="2551" w:type="dxa"/>
          </w:tcPr>
          <w:p w14:paraId="391ADB9F" w14:textId="0C4D9015" w:rsidR="00844349" w:rsidRPr="00844349" w:rsidRDefault="00844349" w:rsidP="00844349">
            <w:pPr>
              <w:pStyle w:val="Betarp"/>
              <w:rPr>
                <w:rFonts w:ascii="Times New Roman" w:hAnsi="Times New Roman" w:cs="Times New Roman"/>
                <w:sz w:val="22"/>
                <w:szCs w:val="22"/>
              </w:rPr>
            </w:pPr>
            <w:r w:rsidRPr="00844349">
              <w:rPr>
                <w:rFonts w:ascii="Times New Roman" w:hAnsi="Times New Roman" w:cs="Times New Roman"/>
                <w:sz w:val="22"/>
                <w:szCs w:val="22"/>
              </w:rPr>
              <w:t>Priedai</w:t>
            </w:r>
          </w:p>
        </w:tc>
        <w:tc>
          <w:tcPr>
            <w:tcW w:w="4536" w:type="dxa"/>
          </w:tcPr>
          <w:p w14:paraId="169D3C24" w14:textId="77777777" w:rsidR="00844349" w:rsidRPr="00844349" w:rsidRDefault="00844349" w:rsidP="00844349">
            <w:pPr>
              <w:pStyle w:val="Betarp"/>
              <w:rPr>
                <w:rFonts w:ascii="Times New Roman" w:hAnsi="Times New Roman" w:cs="Times New Roman"/>
                <w:sz w:val="22"/>
                <w:szCs w:val="22"/>
              </w:rPr>
            </w:pPr>
            <w:r w:rsidRPr="00844349">
              <w:rPr>
                <w:rFonts w:ascii="Times New Roman" w:hAnsi="Times New Roman" w:cs="Times New Roman"/>
                <w:sz w:val="22"/>
                <w:szCs w:val="22"/>
              </w:rPr>
              <w:t>1. Manžetė su jungtimi (suaugusiems, standartinio dydžio) – 1 vnt.;</w:t>
            </w:r>
          </w:p>
          <w:p w14:paraId="2918E1A2" w14:textId="77777777" w:rsidR="00844349" w:rsidRPr="00844349" w:rsidRDefault="00844349" w:rsidP="00844349">
            <w:pPr>
              <w:pStyle w:val="Betarp"/>
              <w:rPr>
                <w:rFonts w:ascii="Times New Roman" w:hAnsi="Times New Roman" w:cs="Times New Roman"/>
                <w:sz w:val="22"/>
                <w:szCs w:val="22"/>
              </w:rPr>
            </w:pPr>
            <w:r w:rsidRPr="00844349">
              <w:rPr>
                <w:rFonts w:ascii="Times New Roman" w:hAnsi="Times New Roman" w:cs="Times New Roman"/>
                <w:sz w:val="22"/>
                <w:szCs w:val="22"/>
              </w:rPr>
              <w:t>2. Manžetė su jungtimi (suaugusiems, XL dydžio) – 1 vnt.;</w:t>
            </w:r>
          </w:p>
          <w:p w14:paraId="3A94D24D" w14:textId="77777777" w:rsidR="00844349" w:rsidRPr="00844349" w:rsidRDefault="00844349" w:rsidP="00844349">
            <w:pPr>
              <w:pStyle w:val="Betarp"/>
              <w:rPr>
                <w:rFonts w:ascii="Times New Roman" w:hAnsi="Times New Roman" w:cs="Times New Roman"/>
                <w:sz w:val="22"/>
                <w:szCs w:val="22"/>
              </w:rPr>
            </w:pPr>
            <w:r w:rsidRPr="00844349">
              <w:rPr>
                <w:rFonts w:ascii="Times New Roman" w:hAnsi="Times New Roman" w:cs="Times New Roman"/>
                <w:sz w:val="22"/>
                <w:szCs w:val="22"/>
              </w:rPr>
              <w:t>3. SpO2 pirštinis daviklis – 1 vnt.;</w:t>
            </w:r>
          </w:p>
          <w:p w14:paraId="566843F1" w14:textId="7A54B4A0" w:rsidR="00844349" w:rsidRPr="00844349" w:rsidRDefault="00844349" w:rsidP="00844349">
            <w:pPr>
              <w:pStyle w:val="Betarp"/>
              <w:rPr>
                <w:rFonts w:ascii="Times New Roman" w:hAnsi="Times New Roman" w:cs="Times New Roman"/>
                <w:sz w:val="22"/>
                <w:szCs w:val="22"/>
              </w:rPr>
            </w:pPr>
            <w:r w:rsidRPr="00844349">
              <w:rPr>
                <w:rFonts w:ascii="Times New Roman" w:hAnsi="Times New Roman" w:cs="Times New Roman"/>
                <w:sz w:val="22"/>
                <w:szCs w:val="22"/>
              </w:rPr>
              <w:t>4. SpO2 laidas – 1 vnt.</w:t>
            </w:r>
          </w:p>
        </w:tc>
        <w:tc>
          <w:tcPr>
            <w:tcW w:w="3544" w:type="dxa"/>
          </w:tcPr>
          <w:p w14:paraId="790364F1" w14:textId="77777777" w:rsidR="00844349" w:rsidRPr="001731AD" w:rsidRDefault="00844349" w:rsidP="00844349">
            <w:pPr>
              <w:pStyle w:val="TableParagraph"/>
              <w:spacing w:before="0" w:line="240" w:lineRule="auto"/>
              <w:ind w:right="3817"/>
            </w:pPr>
          </w:p>
        </w:tc>
        <w:tc>
          <w:tcPr>
            <w:tcW w:w="2835" w:type="dxa"/>
          </w:tcPr>
          <w:p w14:paraId="12445D13" w14:textId="77777777" w:rsidR="00844349" w:rsidRPr="001731AD" w:rsidRDefault="00844349" w:rsidP="00844349">
            <w:pPr>
              <w:pStyle w:val="TableParagraph"/>
              <w:spacing w:before="0" w:line="240" w:lineRule="auto"/>
              <w:ind w:right="2693"/>
            </w:pPr>
          </w:p>
        </w:tc>
      </w:tr>
      <w:tr w:rsidR="00844349" w:rsidRPr="00244CEB" w14:paraId="1731A987" w14:textId="665BF97B" w:rsidTr="00CF7986">
        <w:trPr>
          <w:trHeight w:val="278"/>
        </w:trPr>
        <w:tc>
          <w:tcPr>
            <w:tcW w:w="851" w:type="dxa"/>
          </w:tcPr>
          <w:p w14:paraId="3D3B0E89" w14:textId="5BBA144B" w:rsidR="00844349" w:rsidRPr="009C1419" w:rsidRDefault="00844349" w:rsidP="00844349">
            <w:pPr>
              <w:pStyle w:val="Betarp"/>
              <w:rPr>
                <w:rFonts w:ascii="Times New Roman" w:hAnsi="Times New Roman" w:cs="Times New Roman"/>
                <w:sz w:val="22"/>
                <w:szCs w:val="22"/>
              </w:rPr>
            </w:pPr>
            <w:r>
              <w:rPr>
                <w:rFonts w:ascii="Times New Roman" w:hAnsi="Times New Roman" w:cs="Times New Roman"/>
                <w:sz w:val="22"/>
                <w:szCs w:val="22"/>
              </w:rPr>
              <w:t>7</w:t>
            </w:r>
          </w:p>
        </w:tc>
        <w:tc>
          <w:tcPr>
            <w:tcW w:w="2551" w:type="dxa"/>
          </w:tcPr>
          <w:p w14:paraId="67C69542" w14:textId="57DB394F" w:rsidR="00844349" w:rsidRPr="00844349" w:rsidRDefault="00844349" w:rsidP="00844349">
            <w:pPr>
              <w:pStyle w:val="Betarp"/>
              <w:rPr>
                <w:rFonts w:ascii="Times New Roman" w:hAnsi="Times New Roman" w:cs="Times New Roman"/>
                <w:b/>
                <w:sz w:val="22"/>
                <w:szCs w:val="22"/>
              </w:rPr>
            </w:pPr>
            <w:r w:rsidRPr="00844349">
              <w:rPr>
                <w:rFonts w:ascii="Times New Roman" w:hAnsi="Times New Roman" w:cs="Times New Roman"/>
                <w:sz w:val="22"/>
                <w:szCs w:val="22"/>
              </w:rPr>
              <w:t>Maitinimo šaltinis</w:t>
            </w:r>
          </w:p>
        </w:tc>
        <w:tc>
          <w:tcPr>
            <w:tcW w:w="4536" w:type="dxa"/>
          </w:tcPr>
          <w:p w14:paraId="7CD7DDFA" w14:textId="77777777" w:rsidR="00844349" w:rsidRPr="00844349" w:rsidRDefault="00844349" w:rsidP="00844349">
            <w:pPr>
              <w:pStyle w:val="Betarp"/>
              <w:rPr>
                <w:rFonts w:ascii="Times New Roman" w:hAnsi="Times New Roman" w:cs="Times New Roman"/>
                <w:sz w:val="22"/>
                <w:szCs w:val="22"/>
                <w:highlight w:val="yellow"/>
              </w:rPr>
            </w:pPr>
            <w:r w:rsidRPr="00844349">
              <w:rPr>
                <w:rFonts w:ascii="Times New Roman" w:hAnsi="Times New Roman" w:cs="Times New Roman"/>
                <w:sz w:val="22"/>
                <w:szCs w:val="22"/>
              </w:rPr>
              <w:t>1. 230 (±10%) V AC, 50/60Hz elektros tinklas;</w:t>
            </w:r>
          </w:p>
          <w:p w14:paraId="4858F166" w14:textId="006BB743" w:rsidR="00844349" w:rsidRPr="00844349" w:rsidRDefault="00844349" w:rsidP="00844349">
            <w:pPr>
              <w:pStyle w:val="Betarp"/>
              <w:rPr>
                <w:rFonts w:ascii="Times New Roman" w:hAnsi="Times New Roman" w:cs="Times New Roman"/>
                <w:sz w:val="22"/>
                <w:szCs w:val="22"/>
              </w:rPr>
            </w:pPr>
            <w:r w:rsidRPr="00844349">
              <w:rPr>
                <w:rFonts w:ascii="Times New Roman" w:hAnsi="Times New Roman" w:cs="Times New Roman"/>
                <w:sz w:val="22"/>
                <w:szCs w:val="22"/>
              </w:rPr>
              <w:t>2. Integruota vidinė baterija</w:t>
            </w:r>
          </w:p>
        </w:tc>
        <w:tc>
          <w:tcPr>
            <w:tcW w:w="3544" w:type="dxa"/>
          </w:tcPr>
          <w:p w14:paraId="18D6F41B" w14:textId="77777777" w:rsidR="00844349" w:rsidRPr="001731AD" w:rsidRDefault="00844349" w:rsidP="00844349">
            <w:pPr>
              <w:pStyle w:val="TableParagraph"/>
              <w:spacing w:before="0" w:line="240" w:lineRule="auto"/>
              <w:ind w:right="3817"/>
            </w:pPr>
          </w:p>
        </w:tc>
        <w:tc>
          <w:tcPr>
            <w:tcW w:w="2835" w:type="dxa"/>
          </w:tcPr>
          <w:p w14:paraId="717ED9B1" w14:textId="77777777" w:rsidR="00844349" w:rsidRPr="001731AD" w:rsidRDefault="00844349" w:rsidP="00844349">
            <w:pPr>
              <w:pStyle w:val="TableParagraph"/>
              <w:spacing w:before="0" w:line="240" w:lineRule="auto"/>
              <w:ind w:right="2693"/>
            </w:pPr>
          </w:p>
        </w:tc>
      </w:tr>
      <w:bookmarkEnd w:id="5"/>
    </w:tbl>
    <w:p w14:paraId="2E57E17E" w14:textId="77777777" w:rsidR="00CF7986" w:rsidRDefault="00CF7986" w:rsidP="009064EF">
      <w:pPr>
        <w:spacing w:after="0" w:line="240" w:lineRule="auto"/>
        <w:rPr>
          <w:rFonts w:ascii="Times New Roman" w:hAnsi="Times New Roman" w:cs="Times New Roman"/>
          <w:b/>
          <w:bCs/>
          <w:i/>
          <w:iCs/>
          <w:sz w:val="28"/>
          <w:szCs w:val="28"/>
        </w:rPr>
      </w:pPr>
    </w:p>
    <w:p w14:paraId="64857A6D" w14:textId="3E0725F9" w:rsidR="00474A96" w:rsidRPr="00474A96" w:rsidRDefault="00474A96" w:rsidP="00474A96">
      <w:pPr>
        <w:pStyle w:val="Komentarotekstas"/>
        <w:spacing w:after="0" w:line="240" w:lineRule="auto"/>
        <w:ind w:firstLine="709"/>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techniniais dokumentais ar kitais lygiaverčiais d</w:t>
      </w:r>
      <w:r w:rsidR="007A00EE">
        <w:rPr>
          <w:rFonts w:ascii="Times New Roman" w:hAnsi="Times New Roman" w:cs="Times New Roman"/>
          <w:color w:val="00B050"/>
          <w:sz w:val="24"/>
          <w:szCs w:val="24"/>
        </w:rPr>
        <w:t>okumentais</w:t>
      </w:r>
      <w:r w:rsidRPr="00474A96">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t. y. pastebimai pažymėti – spalvotai markiruoti,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tas vietas, </w:t>
      </w:r>
      <w:r w:rsidRPr="00D47E18">
        <w:rPr>
          <w:rFonts w:ascii="Times New Roman" w:hAnsi="Times New Roman" w:cs="Times New Roman"/>
          <w:b/>
          <w:bCs/>
          <w:i/>
          <w:iCs/>
          <w:sz w:val="24"/>
          <w:szCs w:val="24"/>
        </w:rPr>
        <w:lastRenderedPageBreak/>
        <w:t>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13FB6" w14:textId="77777777" w:rsidR="003F6D93" w:rsidRDefault="003F6D93">
      <w:pPr>
        <w:spacing w:after="0" w:line="240" w:lineRule="auto"/>
      </w:pPr>
      <w:r>
        <w:separator/>
      </w:r>
    </w:p>
  </w:endnote>
  <w:endnote w:type="continuationSeparator" w:id="0">
    <w:p w14:paraId="563E8F89" w14:textId="77777777" w:rsidR="003F6D93" w:rsidRDefault="003F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F595D" w14:textId="77777777" w:rsidR="003F6D93" w:rsidRDefault="003F6D93">
      <w:pPr>
        <w:spacing w:after="0" w:line="240" w:lineRule="auto"/>
      </w:pPr>
      <w:r>
        <w:separator/>
      </w:r>
    </w:p>
  </w:footnote>
  <w:footnote w:type="continuationSeparator" w:id="0">
    <w:p w14:paraId="02291662" w14:textId="77777777" w:rsidR="003F6D93" w:rsidRDefault="003F6D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F6E56"/>
    <w:multiLevelType w:val="hybridMultilevel"/>
    <w:tmpl w:val="683EAA9C"/>
    <w:lvl w:ilvl="0" w:tplc="0F3002E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FC7635"/>
    <w:multiLevelType w:val="multilevel"/>
    <w:tmpl w:val="AA82B636"/>
    <w:lvl w:ilvl="0">
      <w:start w:val="1"/>
      <w:numFmt w:val="decimal"/>
      <w:lvlText w:val="%1."/>
      <w:lvlJc w:val="left"/>
      <w:pPr>
        <w:ind w:left="792" w:hanging="360"/>
      </w:p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 w15:restartNumberingAfterBreak="0">
    <w:nsid w:val="08AE292A"/>
    <w:multiLevelType w:val="hybridMultilevel"/>
    <w:tmpl w:val="D2DA7B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3A3A3F"/>
    <w:multiLevelType w:val="hybridMultilevel"/>
    <w:tmpl w:val="6FD6D0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691485"/>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18E00B11"/>
    <w:multiLevelType w:val="multilevel"/>
    <w:tmpl w:val="9530D5F0"/>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9"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12"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13" w15:restartNumberingAfterBreak="0">
    <w:nsid w:val="21933E2C"/>
    <w:multiLevelType w:val="hybridMultilevel"/>
    <w:tmpl w:val="CC98940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3831AD0"/>
    <w:multiLevelType w:val="hybridMultilevel"/>
    <w:tmpl w:val="A86CE7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6"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17"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114150"/>
    <w:multiLevelType w:val="hybridMultilevel"/>
    <w:tmpl w:val="B0AE75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93B7D"/>
    <w:multiLevelType w:val="multilevel"/>
    <w:tmpl w:val="1708D37E"/>
    <w:lvl w:ilvl="0">
      <w:start w:val="1"/>
      <w:numFmt w:val="lowerLetter"/>
      <w:lvlText w:val="%1."/>
      <w:lvlJc w:val="left"/>
      <w:pPr>
        <w:ind w:left="720" w:hanging="360"/>
      </w:pPr>
      <w:rPr>
        <w:rFonts w:ascii="Times New Roman" w:eastAsiaTheme="minorEastAsia"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8555BCD"/>
    <w:multiLevelType w:val="hybridMultilevel"/>
    <w:tmpl w:val="36B8BF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B1F51B3"/>
    <w:multiLevelType w:val="hybridMultilevel"/>
    <w:tmpl w:val="69C0883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3F710919"/>
    <w:multiLevelType w:val="hybridMultilevel"/>
    <w:tmpl w:val="46F44E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31" w15:restartNumberingAfterBreak="0">
    <w:nsid w:val="45E654C3"/>
    <w:multiLevelType w:val="hybridMultilevel"/>
    <w:tmpl w:val="0C927A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4" w15:restartNumberingAfterBreak="0">
    <w:nsid w:val="4ECA618D"/>
    <w:multiLevelType w:val="hybridMultilevel"/>
    <w:tmpl w:val="2EE8E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6"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38"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9"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4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1" w15:restartNumberingAfterBreak="0">
    <w:nsid w:val="603D3FF7"/>
    <w:multiLevelType w:val="hybridMultilevel"/>
    <w:tmpl w:val="1B062CB8"/>
    <w:lvl w:ilvl="0" w:tplc="E5A80C34">
      <w:start w:val="1"/>
      <w:numFmt w:val="decimal"/>
      <w:lvlText w:val="%1."/>
      <w:lvlJc w:val="left"/>
      <w:pPr>
        <w:ind w:left="502" w:hanging="360"/>
      </w:pPr>
      <w:rPr>
        <w:color w:val="auto"/>
      </w:rPr>
    </w:lvl>
    <w:lvl w:ilvl="1" w:tplc="04270019" w:tentative="1">
      <w:start w:val="1"/>
      <w:numFmt w:val="lowerLetter"/>
      <w:lvlText w:val="%2."/>
      <w:lvlJc w:val="left"/>
      <w:pPr>
        <w:ind w:left="1265" w:hanging="360"/>
      </w:pPr>
    </w:lvl>
    <w:lvl w:ilvl="2" w:tplc="0427001B" w:tentative="1">
      <w:start w:val="1"/>
      <w:numFmt w:val="lowerRoman"/>
      <w:lvlText w:val="%3."/>
      <w:lvlJc w:val="right"/>
      <w:pPr>
        <w:ind w:left="1985" w:hanging="180"/>
      </w:pPr>
    </w:lvl>
    <w:lvl w:ilvl="3" w:tplc="0427000F" w:tentative="1">
      <w:start w:val="1"/>
      <w:numFmt w:val="decimal"/>
      <w:lvlText w:val="%4."/>
      <w:lvlJc w:val="left"/>
      <w:pPr>
        <w:ind w:left="2705" w:hanging="360"/>
      </w:pPr>
    </w:lvl>
    <w:lvl w:ilvl="4" w:tplc="04270019" w:tentative="1">
      <w:start w:val="1"/>
      <w:numFmt w:val="lowerLetter"/>
      <w:lvlText w:val="%5."/>
      <w:lvlJc w:val="left"/>
      <w:pPr>
        <w:ind w:left="3425" w:hanging="360"/>
      </w:pPr>
    </w:lvl>
    <w:lvl w:ilvl="5" w:tplc="0427001B" w:tentative="1">
      <w:start w:val="1"/>
      <w:numFmt w:val="lowerRoman"/>
      <w:lvlText w:val="%6."/>
      <w:lvlJc w:val="right"/>
      <w:pPr>
        <w:ind w:left="4145" w:hanging="180"/>
      </w:pPr>
    </w:lvl>
    <w:lvl w:ilvl="6" w:tplc="0427000F" w:tentative="1">
      <w:start w:val="1"/>
      <w:numFmt w:val="decimal"/>
      <w:lvlText w:val="%7."/>
      <w:lvlJc w:val="left"/>
      <w:pPr>
        <w:ind w:left="4865" w:hanging="360"/>
      </w:pPr>
    </w:lvl>
    <w:lvl w:ilvl="7" w:tplc="04270019" w:tentative="1">
      <w:start w:val="1"/>
      <w:numFmt w:val="lowerLetter"/>
      <w:lvlText w:val="%8."/>
      <w:lvlJc w:val="left"/>
      <w:pPr>
        <w:ind w:left="5585" w:hanging="360"/>
      </w:pPr>
    </w:lvl>
    <w:lvl w:ilvl="8" w:tplc="0427001B" w:tentative="1">
      <w:start w:val="1"/>
      <w:numFmt w:val="lowerRoman"/>
      <w:lvlText w:val="%9."/>
      <w:lvlJc w:val="right"/>
      <w:pPr>
        <w:ind w:left="6305" w:hanging="180"/>
      </w:pPr>
    </w:lvl>
  </w:abstractNum>
  <w:abstractNum w:abstractNumId="42"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CF77B7E"/>
    <w:multiLevelType w:val="hybridMultilevel"/>
    <w:tmpl w:val="46F44E5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50" w15:restartNumberingAfterBreak="0">
    <w:nsid w:val="70EF5A97"/>
    <w:multiLevelType w:val="hybridMultilevel"/>
    <w:tmpl w:val="AA668A84"/>
    <w:lvl w:ilvl="0" w:tplc="FFFFFFFF">
      <w:start w:val="1"/>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38F063F"/>
    <w:multiLevelType w:val="hybridMultilevel"/>
    <w:tmpl w:val="1624A282"/>
    <w:lvl w:ilvl="0" w:tplc="594655A6">
      <w:start w:val="1"/>
      <w:numFmt w:val="decimal"/>
      <w:lvlText w:val="%1."/>
      <w:lvlJc w:val="left"/>
      <w:pPr>
        <w:ind w:left="485" w:hanging="360"/>
      </w:pPr>
      <w:rPr>
        <w:rFonts w:hint="default"/>
      </w:rPr>
    </w:lvl>
    <w:lvl w:ilvl="1" w:tplc="04270019" w:tentative="1">
      <w:start w:val="1"/>
      <w:numFmt w:val="lowerLetter"/>
      <w:lvlText w:val="%2."/>
      <w:lvlJc w:val="left"/>
      <w:pPr>
        <w:ind w:left="1205" w:hanging="360"/>
      </w:pPr>
    </w:lvl>
    <w:lvl w:ilvl="2" w:tplc="0427001B" w:tentative="1">
      <w:start w:val="1"/>
      <w:numFmt w:val="lowerRoman"/>
      <w:lvlText w:val="%3."/>
      <w:lvlJc w:val="right"/>
      <w:pPr>
        <w:ind w:left="1925" w:hanging="180"/>
      </w:pPr>
    </w:lvl>
    <w:lvl w:ilvl="3" w:tplc="0427000F" w:tentative="1">
      <w:start w:val="1"/>
      <w:numFmt w:val="decimal"/>
      <w:lvlText w:val="%4."/>
      <w:lvlJc w:val="left"/>
      <w:pPr>
        <w:ind w:left="2645" w:hanging="360"/>
      </w:pPr>
    </w:lvl>
    <w:lvl w:ilvl="4" w:tplc="04270019" w:tentative="1">
      <w:start w:val="1"/>
      <w:numFmt w:val="lowerLetter"/>
      <w:lvlText w:val="%5."/>
      <w:lvlJc w:val="left"/>
      <w:pPr>
        <w:ind w:left="3365" w:hanging="360"/>
      </w:pPr>
    </w:lvl>
    <w:lvl w:ilvl="5" w:tplc="0427001B" w:tentative="1">
      <w:start w:val="1"/>
      <w:numFmt w:val="lowerRoman"/>
      <w:lvlText w:val="%6."/>
      <w:lvlJc w:val="right"/>
      <w:pPr>
        <w:ind w:left="4085" w:hanging="180"/>
      </w:pPr>
    </w:lvl>
    <w:lvl w:ilvl="6" w:tplc="0427000F" w:tentative="1">
      <w:start w:val="1"/>
      <w:numFmt w:val="decimal"/>
      <w:lvlText w:val="%7."/>
      <w:lvlJc w:val="left"/>
      <w:pPr>
        <w:ind w:left="4805" w:hanging="360"/>
      </w:pPr>
    </w:lvl>
    <w:lvl w:ilvl="7" w:tplc="04270019" w:tentative="1">
      <w:start w:val="1"/>
      <w:numFmt w:val="lowerLetter"/>
      <w:lvlText w:val="%8."/>
      <w:lvlJc w:val="left"/>
      <w:pPr>
        <w:ind w:left="5525" w:hanging="360"/>
      </w:pPr>
    </w:lvl>
    <w:lvl w:ilvl="8" w:tplc="0427001B" w:tentative="1">
      <w:start w:val="1"/>
      <w:numFmt w:val="lowerRoman"/>
      <w:lvlText w:val="%9."/>
      <w:lvlJc w:val="right"/>
      <w:pPr>
        <w:ind w:left="6245" w:hanging="180"/>
      </w:pPr>
    </w:lvl>
  </w:abstractNum>
  <w:abstractNum w:abstractNumId="5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4"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6" w15:restartNumberingAfterBreak="0">
    <w:nsid w:val="79C708A9"/>
    <w:multiLevelType w:val="hybridMultilevel"/>
    <w:tmpl w:val="F8766BEC"/>
    <w:lvl w:ilvl="0" w:tplc="DA3A9BB8">
      <w:start w:val="1"/>
      <w:numFmt w:val="decimal"/>
      <w:lvlText w:val="%1."/>
      <w:lvlJc w:val="left"/>
      <w:pPr>
        <w:ind w:left="376" w:hanging="360"/>
      </w:pPr>
      <w:rPr>
        <w:rFonts w:ascii="Times New Roman" w:hAnsi="Times New Roman" w:cs="Times New Roman" w:hint="default"/>
        <w:sz w:val="24"/>
        <w:szCs w:val="24"/>
      </w:rPr>
    </w:lvl>
    <w:lvl w:ilvl="1" w:tplc="04270019" w:tentative="1">
      <w:start w:val="1"/>
      <w:numFmt w:val="lowerLetter"/>
      <w:lvlText w:val="%2."/>
      <w:lvlJc w:val="left"/>
      <w:pPr>
        <w:ind w:left="1096" w:hanging="360"/>
      </w:pPr>
    </w:lvl>
    <w:lvl w:ilvl="2" w:tplc="0427001B" w:tentative="1">
      <w:start w:val="1"/>
      <w:numFmt w:val="lowerRoman"/>
      <w:lvlText w:val="%3."/>
      <w:lvlJc w:val="right"/>
      <w:pPr>
        <w:ind w:left="1816" w:hanging="180"/>
      </w:pPr>
    </w:lvl>
    <w:lvl w:ilvl="3" w:tplc="0427000F">
      <w:start w:val="1"/>
      <w:numFmt w:val="decimal"/>
      <w:lvlText w:val="%4."/>
      <w:lvlJc w:val="left"/>
      <w:pPr>
        <w:ind w:left="2536" w:hanging="360"/>
      </w:pPr>
    </w:lvl>
    <w:lvl w:ilvl="4" w:tplc="04270019" w:tentative="1">
      <w:start w:val="1"/>
      <w:numFmt w:val="lowerLetter"/>
      <w:lvlText w:val="%5."/>
      <w:lvlJc w:val="left"/>
      <w:pPr>
        <w:ind w:left="3256" w:hanging="360"/>
      </w:pPr>
    </w:lvl>
    <w:lvl w:ilvl="5" w:tplc="0427001B" w:tentative="1">
      <w:start w:val="1"/>
      <w:numFmt w:val="lowerRoman"/>
      <w:lvlText w:val="%6."/>
      <w:lvlJc w:val="right"/>
      <w:pPr>
        <w:ind w:left="3976" w:hanging="180"/>
      </w:pPr>
    </w:lvl>
    <w:lvl w:ilvl="6" w:tplc="0427000F">
      <w:start w:val="1"/>
      <w:numFmt w:val="decimal"/>
      <w:lvlText w:val="%7."/>
      <w:lvlJc w:val="left"/>
      <w:pPr>
        <w:ind w:left="4696" w:hanging="360"/>
      </w:pPr>
    </w:lvl>
    <w:lvl w:ilvl="7" w:tplc="04270019" w:tentative="1">
      <w:start w:val="1"/>
      <w:numFmt w:val="lowerLetter"/>
      <w:lvlText w:val="%8."/>
      <w:lvlJc w:val="left"/>
      <w:pPr>
        <w:ind w:left="5416" w:hanging="360"/>
      </w:pPr>
    </w:lvl>
    <w:lvl w:ilvl="8" w:tplc="0427001B" w:tentative="1">
      <w:start w:val="1"/>
      <w:numFmt w:val="lowerRoman"/>
      <w:lvlText w:val="%9."/>
      <w:lvlJc w:val="right"/>
      <w:pPr>
        <w:ind w:left="6136" w:hanging="180"/>
      </w:pPr>
    </w:lvl>
  </w:abstractNum>
  <w:abstractNum w:abstractNumId="57" w15:restartNumberingAfterBreak="0">
    <w:nsid w:val="7A4462DE"/>
    <w:multiLevelType w:val="multilevel"/>
    <w:tmpl w:val="6D1AFE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9" w15:restartNumberingAfterBreak="0">
    <w:nsid w:val="7FF770D1"/>
    <w:multiLevelType w:val="multilevel"/>
    <w:tmpl w:val="949219D6"/>
    <w:lvl w:ilvl="0">
      <w:start w:val="1"/>
      <w:numFmt w:val="decimal"/>
      <w:lvlText w:val="%1."/>
      <w:lvlJc w:val="left"/>
      <w:pPr>
        <w:ind w:left="360" w:hanging="360"/>
      </w:pPr>
      <w:rPr>
        <w:lang w:val="lt-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27765243">
    <w:abstractNumId w:val="18"/>
  </w:num>
  <w:num w:numId="2" w16cid:durableId="207184103">
    <w:abstractNumId w:val="6"/>
  </w:num>
  <w:num w:numId="3" w16cid:durableId="1484615006">
    <w:abstractNumId w:val="44"/>
  </w:num>
  <w:num w:numId="4" w16cid:durableId="408162091">
    <w:abstractNumId w:val="55"/>
  </w:num>
  <w:num w:numId="5" w16cid:durableId="12269543">
    <w:abstractNumId w:val="52"/>
  </w:num>
  <w:num w:numId="6" w16cid:durableId="412043720">
    <w:abstractNumId w:val="53"/>
  </w:num>
  <w:num w:numId="7" w16cid:durableId="1864435576">
    <w:abstractNumId w:val="46"/>
  </w:num>
  <w:num w:numId="8" w16cid:durableId="21089623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40"/>
  </w:num>
  <w:num w:numId="10" w16cid:durableId="98334857">
    <w:abstractNumId w:val="43"/>
  </w:num>
  <w:num w:numId="11" w16cid:durableId="1664427950">
    <w:abstractNumId w:val="24"/>
  </w:num>
  <w:num w:numId="12" w16cid:durableId="157157289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21"/>
  </w:num>
  <w:num w:numId="16" w16cid:durableId="642856983">
    <w:abstractNumId w:val="26"/>
  </w:num>
  <w:num w:numId="17" w16cid:durableId="284889944">
    <w:abstractNumId w:val="48"/>
  </w:num>
  <w:num w:numId="18" w16cid:durableId="361396548">
    <w:abstractNumId w:val="36"/>
  </w:num>
  <w:num w:numId="19" w16cid:durableId="854342177">
    <w:abstractNumId w:val="17"/>
  </w:num>
  <w:num w:numId="20" w16cid:durableId="37627199">
    <w:abstractNumId w:val="20"/>
  </w:num>
  <w:num w:numId="21" w16cid:durableId="1653607532">
    <w:abstractNumId w:val="30"/>
  </w:num>
  <w:num w:numId="22" w16cid:durableId="1184825623">
    <w:abstractNumId w:val="37"/>
  </w:num>
  <w:num w:numId="23" w16cid:durableId="1311592734">
    <w:abstractNumId w:val="54"/>
  </w:num>
  <w:num w:numId="24" w16cid:durableId="1328746480">
    <w:abstractNumId w:val="39"/>
  </w:num>
  <w:num w:numId="25" w16cid:durableId="347096976">
    <w:abstractNumId w:val="12"/>
  </w:num>
  <w:num w:numId="26" w16cid:durableId="21446039">
    <w:abstractNumId w:val="38"/>
  </w:num>
  <w:num w:numId="27" w16cid:durableId="951135555">
    <w:abstractNumId w:val="58"/>
  </w:num>
  <w:num w:numId="28" w16cid:durableId="1594439421">
    <w:abstractNumId w:val="11"/>
  </w:num>
  <w:num w:numId="29" w16cid:durableId="1023365611">
    <w:abstractNumId w:val="7"/>
  </w:num>
  <w:num w:numId="30" w16cid:durableId="2014650091">
    <w:abstractNumId w:val="16"/>
  </w:num>
  <w:num w:numId="31" w16cid:durableId="360253706">
    <w:abstractNumId w:val="32"/>
  </w:num>
  <w:num w:numId="32" w16cid:durableId="1071270673">
    <w:abstractNumId w:val="10"/>
  </w:num>
  <w:num w:numId="33" w16cid:durableId="1047724135">
    <w:abstractNumId w:val="27"/>
  </w:num>
  <w:num w:numId="34" w16cid:durableId="645859848">
    <w:abstractNumId w:val="35"/>
  </w:num>
  <w:num w:numId="35" w16cid:durableId="32778075">
    <w:abstractNumId w:val="9"/>
  </w:num>
  <w:num w:numId="36" w16cid:durableId="1680161926">
    <w:abstractNumId w:val="15"/>
  </w:num>
  <w:num w:numId="37" w16cid:durableId="967929591">
    <w:abstractNumId w:val="49"/>
  </w:num>
  <w:num w:numId="38" w16cid:durableId="1228494870">
    <w:abstractNumId w:val="22"/>
  </w:num>
  <w:num w:numId="39" w16cid:durableId="1281842939">
    <w:abstractNumId w:val="3"/>
  </w:num>
  <w:num w:numId="40" w16cid:durableId="108166727">
    <w:abstractNumId w:val="13"/>
  </w:num>
  <w:num w:numId="41" w16cid:durableId="989099073">
    <w:abstractNumId w:val="31"/>
  </w:num>
  <w:num w:numId="42" w16cid:durableId="617103085">
    <w:abstractNumId w:val="19"/>
  </w:num>
  <w:num w:numId="43" w16cid:durableId="1087771931">
    <w:abstractNumId w:val="34"/>
  </w:num>
  <w:num w:numId="44" w16cid:durableId="1571961662">
    <w:abstractNumId w:val="4"/>
  </w:num>
  <w:num w:numId="45" w16cid:durableId="387538779">
    <w:abstractNumId w:val="25"/>
  </w:num>
  <w:num w:numId="46" w16cid:durableId="1812870679">
    <w:abstractNumId w:val="1"/>
  </w:num>
  <w:num w:numId="47" w16cid:durableId="1999990662">
    <w:abstractNumId w:val="51"/>
  </w:num>
  <w:num w:numId="48" w16cid:durableId="2052653989">
    <w:abstractNumId w:val="23"/>
  </w:num>
  <w:num w:numId="49" w16cid:durableId="1062824106">
    <w:abstractNumId w:val="14"/>
  </w:num>
  <w:num w:numId="50" w16cid:durableId="975909288">
    <w:abstractNumId w:val="2"/>
  </w:num>
  <w:num w:numId="51" w16cid:durableId="1647977919">
    <w:abstractNumId w:val="29"/>
  </w:num>
  <w:num w:numId="52" w16cid:durableId="1657300105">
    <w:abstractNumId w:val="47"/>
  </w:num>
  <w:num w:numId="53" w16cid:durableId="761606455">
    <w:abstractNumId w:val="59"/>
  </w:num>
  <w:num w:numId="54" w16cid:durableId="1285111326">
    <w:abstractNumId w:val="8"/>
  </w:num>
  <w:num w:numId="55" w16cid:durableId="1626500107">
    <w:abstractNumId w:val="57"/>
  </w:num>
  <w:num w:numId="56" w16cid:durableId="835270098">
    <w:abstractNumId w:val="5"/>
  </w:num>
  <w:num w:numId="57" w16cid:durableId="1414931444">
    <w:abstractNumId w:val="41"/>
  </w:num>
  <w:num w:numId="58" w16cid:durableId="827326940">
    <w:abstractNumId w:val="28"/>
  </w:num>
  <w:num w:numId="59" w16cid:durableId="9645889">
    <w:abstractNumId w:val="56"/>
  </w:num>
  <w:num w:numId="60" w16cid:durableId="566187558">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B448D"/>
    <w:rsid w:val="000B626E"/>
    <w:rsid w:val="000C4C1A"/>
    <w:rsid w:val="00104EDB"/>
    <w:rsid w:val="0010683D"/>
    <w:rsid w:val="0012282A"/>
    <w:rsid w:val="00131ECC"/>
    <w:rsid w:val="00132ABD"/>
    <w:rsid w:val="0014601E"/>
    <w:rsid w:val="00156863"/>
    <w:rsid w:val="00161DA8"/>
    <w:rsid w:val="00163D2A"/>
    <w:rsid w:val="00171699"/>
    <w:rsid w:val="001900E4"/>
    <w:rsid w:val="00190A64"/>
    <w:rsid w:val="001B5FB9"/>
    <w:rsid w:val="001C4B22"/>
    <w:rsid w:val="001C72FA"/>
    <w:rsid w:val="00204D59"/>
    <w:rsid w:val="00236CEB"/>
    <w:rsid w:val="00240B7C"/>
    <w:rsid w:val="00244850"/>
    <w:rsid w:val="00261D1A"/>
    <w:rsid w:val="002979C9"/>
    <w:rsid w:val="002B351C"/>
    <w:rsid w:val="002D2B1A"/>
    <w:rsid w:val="002E3689"/>
    <w:rsid w:val="002E5DBD"/>
    <w:rsid w:val="002F7AA6"/>
    <w:rsid w:val="00300C9E"/>
    <w:rsid w:val="003056E5"/>
    <w:rsid w:val="00313D4F"/>
    <w:rsid w:val="003414B1"/>
    <w:rsid w:val="00362276"/>
    <w:rsid w:val="00397549"/>
    <w:rsid w:val="003B711C"/>
    <w:rsid w:val="003C41F4"/>
    <w:rsid w:val="003D7927"/>
    <w:rsid w:val="003F6D93"/>
    <w:rsid w:val="00421FF8"/>
    <w:rsid w:val="00437844"/>
    <w:rsid w:val="004432ED"/>
    <w:rsid w:val="00447654"/>
    <w:rsid w:val="0045145E"/>
    <w:rsid w:val="0047350F"/>
    <w:rsid w:val="00473F6B"/>
    <w:rsid w:val="00474A96"/>
    <w:rsid w:val="0047556D"/>
    <w:rsid w:val="004A192A"/>
    <w:rsid w:val="004B5217"/>
    <w:rsid w:val="004C3EEE"/>
    <w:rsid w:val="004C725B"/>
    <w:rsid w:val="004D2301"/>
    <w:rsid w:val="004F125A"/>
    <w:rsid w:val="0051626F"/>
    <w:rsid w:val="00594135"/>
    <w:rsid w:val="00594F41"/>
    <w:rsid w:val="005B06FF"/>
    <w:rsid w:val="005B0758"/>
    <w:rsid w:val="005D03D9"/>
    <w:rsid w:val="005E78A8"/>
    <w:rsid w:val="005F3A81"/>
    <w:rsid w:val="00605D09"/>
    <w:rsid w:val="00631AFC"/>
    <w:rsid w:val="0064203F"/>
    <w:rsid w:val="00666150"/>
    <w:rsid w:val="006916D7"/>
    <w:rsid w:val="00691F36"/>
    <w:rsid w:val="00695D31"/>
    <w:rsid w:val="00696E64"/>
    <w:rsid w:val="0069709B"/>
    <w:rsid w:val="006A54E4"/>
    <w:rsid w:val="006C17F6"/>
    <w:rsid w:val="006E37D4"/>
    <w:rsid w:val="006F2A62"/>
    <w:rsid w:val="006F6BBE"/>
    <w:rsid w:val="007055BA"/>
    <w:rsid w:val="007209A2"/>
    <w:rsid w:val="00727536"/>
    <w:rsid w:val="00735454"/>
    <w:rsid w:val="00746ADD"/>
    <w:rsid w:val="00761C15"/>
    <w:rsid w:val="007745F7"/>
    <w:rsid w:val="00791C2C"/>
    <w:rsid w:val="007A00EE"/>
    <w:rsid w:val="007B4EA0"/>
    <w:rsid w:val="007C2E38"/>
    <w:rsid w:val="007D0C83"/>
    <w:rsid w:val="007D55B9"/>
    <w:rsid w:val="007E20C3"/>
    <w:rsid w:val="00811CA9"/>
    <w:rsid w:val="00831DCF"/>
    <w:rsid w:val="008372C2"/>
    <w:rsid w:val="00844349"/>
    <w:rsid w:val="00844D1A"/>
    <w:rsid w:val="00856926"/>
    <w:rsid w:val="0086655C"/>
    <w:rsid w:val="0087623A"/>
    <w:rsid w:val="008A39C0"/>
    <w:rsid w:val="008C441A"/>
    <w:rsid w:val="008D0407"/>
    <w:rsid w:val="00902E81"/>
    <w:rsid w:val="009064EF"/>
    <w:rsid w:val="009261C0"/>
    <w:rsid w:val="00933163"/>
    <w:rsid w:val="00933B11"/>
    <w:rsid w:val="00940673"/>
    <w:rsid w:val="00980EF9"/>
    <w:rsid w:val="009829EC"/>
    <w:rsid w:val="009863C3"/>
    <w:rsid w:val="00986BFC"/>
    <w:rsid w:val="009C019E"/>
    <w:rsid w:val="009C1419"/>
    <w:rsid w:val="009C7CFC"/>
    <w:rsid w:val="009D2266"/>
    <w:rsid w:val="009E1DF8"/>
    <w:rsid w:val="00A07997"/>
    <w:rsid w:val="00A12FDC"/>
    <w:rsid w:val="00A3054E"/>
    <w:rsid w:val="00A32DA6"/>
    <w:rsid w:val="00A331C1"/>
    <w:rsid w:val="00A611AE"/>
    <w:rsid w:val="00A65BA9"/>
    <w:rsid w:val="00A72156"/>
    <w:rsid w:val="00A730D4"/>
    <w:rsid w:val="00AA37A7"/>
    <w:rsid w:val="00AB0148"/>
    <w:rsid w:val="00AB1C55"/>
    <w:rsid w:val="00AB3E2A"/>
    <w:rsid w:val="00AB4F4E"/>
    <w:rsid w:val="00AC60BC"/>
    <w:rsid w:val="00AF15B1"/>
    <w:rsid w:val="00B033A2"/>
    <w:rsid w:val="00B155E8"/>
    <w:rsid w:val="00B209A4"/>
    <w:rsid w:val="00B253CA"/>
    <w:rsid w:val="00B25F23"/>
    <w:rsid w:val="00B430DF"/>
    <w:rsid w:val="00B453D8"/>
    <w:rsid w:val="00B5321C"/>
    <w:rsid w:val="00B6314F"/>
    <w:rsid w:val="00B64ADF"/>
    <w:rsid w:val="00B94D97"/>
    <w:rsid w:val="00BA3F6F"/>
    <w:rsid w:val="00BB1BA4"/>
    <w:rsid w:val="00BB3959"/>
    <w:rsid w:val="00BC7BC6"/>
    <w:rsid w:val="00BE2DE3"/>
    <w:rsid w:val="00BE6598"/>
    <w:rsid w:val="00C05544"/>
    <w:rsid w:val="00C06A41"/>
    <w:rsid w:val="00C11D27"/>
    <w:rsid w:val="00C126C4"/>
    <w:rsid w:val="00C320C7"/>
    <w:rsid w:val="00C40AB6"/>
    <w:rsid w:val="00C42A6B"/>
    <w:rsid w:val="00C679A4"/>
    <w:rsid w:val="00C71F0B"/>
    <w:rsid w:val="00C81F96"/>
    <w:rsid w:val="00C858D3"/>
    <w:rsid w:val="00CA48D5"/>
    <w:rsid w:val="00CB0F62"/>
    <w:rsid w:val="00CB3BF2"/>
    <w:rsid w:val="00CC2552"/>
    <w:rsid w:val="00CC2BFF"/>
    <w:rsid w:val="00CD3352"/>
    <w:rsid w:val="00CE5DE4"/>
    <w:rsid w:val="00CF4C28"/>
    <w:rsid w:val="00CF7986"/>
    <w:rsid w:val="00D235BF"/>
    <w:rsid w:val="00D41094"/>
    <w:rsid w:val="00D41A6C"/>
    <w:rsid w:val="00D51B22"/>
    <w:rsid w:val="00D70863"/>
    <w:rsid w:val="00D90200"/>
    <w:rsid w:val="00DC3750"/>
    <w:rsid w:val="00DC3CC9"/>
    <w:rsid w:val="00DF5B6C"/>
    <w:rsid w:val="00E24EF9"/>
    <w:rsid w:val="00E33954"/>
    <w:rsid w:val="00E424F6"/>
    <w:rsid w:val="00E71255"/>
    <w:rsid w:val="00E763D5"/>
    <w:rsid w:val="00E8182E"/>
    <w:rsid w:val="00EB3EE9"/>
    <w:rsid w:val="00ED4AED"/>
    <w:rsid w:val="00ED7D01"/>
    <w:rsid w:val="00F204D0"/>
    <w:rsid w:val="00F20AF8"/>
    <w:rsid w:val="00F24AA3"/>
    <w:rsid w:val="00F3215F"/>
    <w:rsid w:val="00F34BDE"/>
    <w:rsid w:val="00F35A9D"/>
    <w:rsid w:val="00F63DB2"/>
    <w:rsid w:val="00F6781A"/>
    <w:rsid w:val="00F70147"/>
    <w:rsid w:val="00F721B5"/>
    <w:rsid w:val="00F725BF"/>
    <w:rsid w:val="00F82079"/>
    <w:rsid w:val="00F838D5"/>
    <w:rsid w:val="00F94A7E"/>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 w:type="table" w:customStyle="1" w:styleId="Lentelstinklelis1">
    <w:name w:val="Lentelės tinklelis1"/>
    <w:basedOn w:val="prastojilentel"/>
    <w:next w:val="Lentelstinklelis"/>
    <w:rsid w:val="005B06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4088</Words>
  <Characters>2331</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6</cp:revision>
  <dcterms:created xsi:type="dcterms:W3CDTF">2025-09-24T06:48:00Z</dcterms:created>
  <dcterms:modified xsi:type="dcterms:W3CDTF">2025-10-01T08:20:00Z</dcterms:modified>
</cp:coreProperties>
</file>